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7D448" w14:textId="538949E4" w:rsidR="00CC3688" w:rsidRPr="004B275F" w:rsidRDefault="00B27E6A" w:rsidP="008F1975">
      <w:pPr>
        <w:pStyle w:val="NormalWeb"/>
        <w:spacing w:before="0" w:beforeAutospacing="0" w:after="0" w:afterAutospacing="0"/>
        <w:ind w:left="301"/>
        <w:jc w:val="center"/>
        <w:rPr>
          <w:rFonts w:ascii="Trebuchet MS" w:hAnsi="Trebuchet MS" w:cs="Tahoma"/>
          <w:b/>
        </w:rPr>
      </w:pPr>
      <w:r w:rsidRPr="004B275F">
        <w:rPr>
          <w:rFonts w:ascii="Trebuchet MS" w:hAnsi="Trebuchet MS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C492576" wp14:editId="4F09794E">
            <wp:simplePos x="0" y="0"/>
            <wp:positionH relativeFrom="column">
              <wp:posOffset>4673600</wp:posOffset>
            </wp:positionH>
            <wp:positionV relativeFrom="paragraph">
              <wp:posOffset>-723900</wp:posOffset>
            </wp:positionV>
            <wp:extent cx="1461770" cy="679450"/>
            <wp:effectExtent l="0" t="0" r="5080" b="0"/>
            <wp:wrapNone/>
            <wp:docPr id="4" name="Graphic 1">
              <a:extLst xmlns:a="http://schemas.openxmlformats.org/drawingml/2006/main">
                <a:ext uri="{FF2B5EF4-FFF2-40B4-BE49-F238E27FC236}">
                  <a16:creationId xmlns:a16="http://schemas.microsoft.com/office/drawing/2014/main" id="{33C2730F-AD05-4BA4-BA4D-26EDCADC3BB9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1">
                      <a:extLst>
                        <a:ext uri="{FF2B5EF4-FFF2-40B4-BE49-F238E27FC236}">
                          <a16:creationId xmlns:a16="http://schemas.microsoft.com/office/drawing/2014/main" id="{33C2730F-AD05-4BA4-BA4D-26EDCADC3BB9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123" r="-26" b="-1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6CD" w:rsidRPr="76BA62DA">
        <w:rPr>
          <w:rFonts w:ascii="Trebuchet MS" w:hAnsi="Trebuchet MS" w:cs="Tahoma"/>
          <w:b/>
          <w:bCs/>
        </w:rPr>
        <w:t xml:space="preserve"> </w:t>
      </w:r>
      <w:r w:rsidR="00CC3688" w:rsidRPr="76BA62DA">
        <w:rPr>
          <w:rFonts w:ascii="Trebuchet MS" w:hAnsi="Trebuchet MS" w:cs="Tahoma"/>
          <w:b/>
          <w:bCs/>
        </w:rPr>
        <w:t>Job Description</w:t>
      </w:r>
    </w:p>
    <w:p w14:paraId="47677A10" w14:textId="77777777" w:rsidR="00CC3688" w:rsidRPr="00EE256C" w:rsidRDefault="00CC3688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</w:rPr>
      </w:pPr>
      <w:r w:rsidRPr="00EE256C">
        <w:rPr>
          <w:rFonts w:ascii="Trebuchet MS" w:hAnsi="Trebuchet MS" w:cs="Tahoma"/>
        </w:rPr>
        <w:t> </w:t>
      </w:r>
    </w:p>
    <w:p w14:paraId="67C2A296" w14:textId="7AAE0FDF" w:rsidR="00CC3688" w:rsidRPr="00EE256C" w:rsidRDefault="00CC3688" w:rsidP="008121F4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</w:rPr>
      </w:pPr>
      <w:r w:rsidRPr="00EE256C">
        <w:rPr>
          <w:rFonts w:ascii="Trebuchet MS" w:hAnsi="Trebuchet MS" w:cs="Tahoma"/>
          <w:b/>
          <w:bCs/>
        </w:rPr>
        <w:t>Job Title</w:t>
      </w:r>
      <w:r w:rsidRPr="00EE256C">
        <w:rPr>
          <w:rFonts w:ascii="Trebuchet MS" w:hAnsi="Trebuchet MS" w:cs="Tahoma"/>
        </w:rPr>
        <w:t xml:space="preserve">: </w:t>
      </w:r>
      <w:r w:rsidR="008F1975" w:rsidRPr="00EE256C">
        <w:rPr>
          <w:rFonts w:ascii="Trebuchet MS" w:hAnsi="Trebuchet MS" w:cs="Tahoma"/>
        </w:rPr>
        <w:tab/>
      </w:r>
      <w:r w:rsidR="00A0333A" w:rsidRPr="00EE256C">
        <w:rPr>
          <w:rFonts w:ascii="Trebuchet MS" w:hAnsi="Trebuchet MS" w:cs="Tahoma"/>
        </w:rPr>
        <w:tab/>
      </w:r>
      <w:r w:rsidR="00EE256C" w:rsidRPr="00EE256C">
        <w:rPr>
          <w:rFonts w:ascii="Trebuchet MS" w:hAnsi="Trebuchet MS"/>
        </w:rPr>
        <w:t>Inpatient Unit Modern</w:t>
      </w:r>
      <w:r w:rsidR="00EE256C" w:rsidRPr="00EE256C">
        <w:rPr>
          <w:rFonts w:ascii="Trebuchet MS" w:hAnsi="Trebuchet MS"/>
          <w:spacing w:val="-1"/>
        </w:rPr>
        <w:t xml:space="preserve"> </w:t>
      </w:r>
      <w:r w:rsidR="00EE256C" w:rsidRPr="00EE256C">
        <w:rPr>
          <w:rFonts w:ascii="Trebuchet MS" w:hAnsi="Trebuchet MS"/>
        </w:rPr>
        <w:t>Matron</w:t>
      </w:r>
    </w:p>
    <w:p w14:paraId="094481BB" w14:textId="77777777" w:rsidR="006136CD" w:rsidRPr="00EE256C" w:rsidRDefault="006136CD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</w:rPr>
      </w:pPr>
    </w:p>
    <w:p w14:paraId="175B2D5C" w14:textId="31F7CBCD" w:rsidR="004002D4" w:rsidRPr="00EE256C" w:rsidRDefault="00CC3688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</w:rPr>
      </w:pPr>
      <w:r w:rsidRPr="00EE256C">
        <w:rPr>
          <w:rFonts w:ascii="Trebuchet MS" w:hAnsi="Trebuchet MS" w:cs="Tahoma"/>
          <w:b/>
          <w:bCs/>
        </w:rPr>
        <w:t>Hours</w:t>
      </w:r>
      <w:r w:rsidRPr="00EE256C">
        <w:rPr>
          <w:rFonts w:ascii="Trebuchet MS" w:hAnsi="Trebuchet MS" w:cs="Tahoma"/>
        </w:rPr>
        <w:t xml:space="preserve">: </w:t>
      </w:r>
      <w:r w:rsidR="008F1975" w:rsidRPr="00EE256C">
        <w:rPr>
          <w:rFonts w:ascii="Trebuchet MS" w:hAnsi="Trebuchet MS" w:cs="Tahoma"/>
        </w:rPr>
        <w:tab/>
      </w:r>
      <w:r w:rsidR="005707CE" w:rsidRPr="00EE256C">
        <w:rPr>
          <w:rFonts w:ascii="Trebuchet MS" w:hAnsi="Trebuchet MS" w:cs="Tahoma"/>
        </w:rPr>
        <w:tab/>
      </w:r>
      <w:r w:rsidR="00EE256C" w:rsidRPr="00EE256C">
        <w:rPr>
          <w:rFonts w:ascii="Trebuchet MS" w:hAnsi="Trebuchet MS"/>
        </w:rPr>
        <w:t>37.5 per</w:t>
      </w:r>
      <w:r w:rsidR="00EE256C" w:rsidRPr="00EE256C">
        <w:rPr>
          <w:rFonts w:ascii="Trebuchet MS" w:hAnsi="Trebuchet MS"/>
          <w:spacing w:val="-4"/>
        </w:rPr>
        <w:t xml:space="preserve"> </w:t>
      </w:r>
      <w:r w:rsidR="00EE256C" w:rsidRPr="00EE256C">
        <w:rPr>
          <w:rFonts w:ascii="Trebuchet MS" w:hAnsi="Trebuchet MS"/>
        </w:rPr>
        <w:t>week</w:t>
      </w:r>
    </w:p>
    <w:p w14:paraId="1F92015D" w14:textId="77777777" w:rsidR="004002D4" w:rsidRPr="00EE256C" w:rsidRDefault="004002D4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</w:rPr>
      </w:pPr>
    </w:p>
    <w:p w14:paraId="7F310979" w14:textId="546F8109" w:rsidR="006136CD" w:rsidRPr="00EE256C" w:rsidRDefault="004002D4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</w:rPr>
      </w:pPr>
      <w:r w:rsidRPr="00EE256C">
        <w:rPr>
          <w:rFonts w:ascii="Trebuchet MS" w:hAnsi="Trebuchet MS" w:cs="Tahoma"/>
          <w:b/>
          <w:bCs/>
        </w:rPr>
        <w:t>Band:</w:t>
      </w:r>
      <w:r w:rsidR="006136CD" w:rsidRPr="00EE256C">
        <w:rPr>
          <w:rFonts w:ascii="Trebuchet MS" w:hAnsi="Trebuchet MS" w:cs="Tahoma"/>
          <w:b/>
          <w:bCs/>
        </w:rPr>
        <w:tab/>
      </w:r>
      <w:r w:rsidR="00C335F2">
        <w:rPr>
          <w:rFonts w:ascii="Trebuchet MS" w:hAnsi="Trebuchet MS" w:cs="Tahoma"/>
          <w:b/>
          <w:bCs/>
        </w:rPr>
        <w:tab/>
        <w:t xml:space="preserve">F </w:t>
      </w:r>
      <w:r w:rsidR="00C335F2">
        <w:rPr>
          <w:rFonts w:ascii="Trebuchet MS" w:hAnsi="Trebuchet MS" w:cs="Tahoma"/>
        </w:rPr>
        <w:t>(NHS equivalent Band 7)</w:t>
      </w:r>
      <w:r w:rsidR="00B26D94" w:rsidRPr="00EE256C">
        <w:rPr>
          <w:rFonts w:ascii="Trebuchet MS" w:hAnsi="Trebuchet MS" w:cs="Tahoma"/>
          <w:b/>
          <w:bCs/>
        </w:rPr>
        <w:tab/>
      </w:r>
    </w:p>
    <w:p w14:paraId="30E435C0" w14:textId="08F02110" w:rsidR="00CC3688" w:rsidRPr="00EE256C" w:rsidRDefault="008F1975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</w:rPr>
      </w:pPr>
      <w:r w:rsidRPr="00EE256C">
        <w:rPr>
          <w:rFonts w:ascii="Trebuchet MS" w:hAnsi="Trebuchet MS" w:cs="Tahoma"/>
        </w:rPr>
        <w:tab/>
      </w:r>
    </w:p>
    <w:p w14:paraId="6B823615" w14:textId="207AF699" w:rsidR="00D654DB" w:rsidRPr="00EE256C" w:rsidRDefault="00D654DB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</w:rPr>
      </w:pPr>
      <w:r w:rsidRPr="00EE256C">
        <w:rPr>
          <w:rFonts w:ascii="Trebuchet MS" w:hAnsi="Trebuchet MS" w:cs="Tahoma"/>
          <w:b/>
          <w:bCs/>
        </w:rPr>
        <w:t>Location</w:t>
      </w:r>
      <w:r w:rsidRPr="00EE256C">
        <w:rPr>
          <w:rFonts w:ascii="Trebuchet MS" w:hAnsi="Trebuchet MS" w:cs="Tahoma"/>
        </w:rPr>
        <w:t>:</w:t>
      </w:r>
      <w:r w:rsidRPr="00EE256C">
        <w:rPr>
          <w:rFonts w:ascii="Trebuchet MS" w:hAnsi="Trebuchet MS" w:cs="Tahoma"/>
        </w:rPr>
        <w:tab/>
      </w:r>
      <w:r w:rsidRPr="00EE256C">
        <w:rPr>
          <w:rFonts w:ascii="Trebuchet MS" w:hAnsi="Trebuchet MS" w:cs="Tahoma"/>
        </w:rPr>
        <w:tab/>
      </w:r>
      <w:r w:rsidR="004311BC" w:rsidRPr="00EE256C">
        <w:rPr>
          <w:rFonts w:ascii="Trebuchet MS" w:hAnsi="Trebuchet MS" w:cs="Tahoma"/>
        </w:rPr>
        <w:t>Rowcroft Hospice</w:t>
      </w:r>
    </w:p>
    <w:p w14:paraId="5B00F3BF" w14:textId="77777777" w:rsidR="006136CD" w:rsidRPr="00EE256C" w:rsidRDefault="006136CD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</w:rPr>
      </w:pPr>
    </w:p>
    <w:p w14:paraId="3DEED7BF" w14:textId="1E053BF8" w:rsidR="00CC3688" w:rsidRPr="00EE256C" w:rsidRDefault="00CC3688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</w:rPr>
      </w:pPr>
      <w:r w:rsidRPr="00EE256C">
        <w:rPr>
          <w:rFonts w:ascii="Trebuchet MS" w:hAnsi="Trebuchet MS" w:cs="Tahoma"/>
          <w:b/>
          <w:bCs/>
        </w:rPr>
        <w:t>Repor</w:t>
      </w:r>
      <w:r w:rsidR="00956B53" w:rsidRPr="00EE256C">
        <w:rPr>
          <w:rFonts w:ascii="Trebuchet MS" w:hAnsi="Trebuchet MS" w:cs="Tahoma"/>
          <w:b/>
          <w:bCs/>
        </w:rPr>
        <w:t>t</w:t>
      </w:r>
      <w:r w:rsidR="008F1975" w:rsidRPr="00EE256C">
        <w:rPr>
          <w:rFonts w:ascii="Trebuchet MS" w:hAnsi="Trebuchet MS" w:cs="Tahoma"/>
          <w:b/>
          <w:bCs/>
        </w:rPr>
        <w:t>ing</w:t>
      </w:r>
      <w:r w:rsidRPr="00EE256C">
        <w:rPr>
          <w:rFonts w:ascii="Trebuchet MS" w:hAnsi="Trebuchet MS" w:cs="Tahoma"/>
          <w:b/>
          <w:bCs/>
        </w:rPr>
        <w:t xml:space="preserve"> to</w:t>
      </w:r>
      <w:r w:rsidRPr="00EE256C">
        <w:rPr>
          <w:rFonts w:ascii="Trebuchet MS" w:hAnsi="Trebuchet MS" w:cs="Tahoma"/>
        </w:rPr>
        <w:t xml:space="preserve">: </w:t>
      </w:r>
      <w:r w:rsidR="008F1975" w:rsidRPr="00EE256C">
        <w:rPr>
          <w:rFonts w:ascii="Trebuchet MS" w:hAnsi="Trebuchet MS" w:cs="Tahoma"/>
        </w:rPr>
        <w:tab/>
      </w:r>
      <w:r w:rsidR="00EE256C" w:rsidRPr="00EE256C">
        <w:rPr>
          <w:rFonts w:ascii="Trebuchet MS" w:hAnsi="Trebuchet MS"/>
        </w:rPr>
        <w:t>Deputy Director of Patient</w:t>
      </w:r>
      <w:r w:rsidR="00EE256C" w:rsidRPr="00EE256C">
        <w:rPr>
          <w:rFonts w:ascii="Trebuchet MS" w:hAnsi="Trebuchet MS"/>
          <w:spacing w:val="-2"/>
        </w:rPr>
        <w:t xml:space="preserve"> </w:t>
      </w:r>
      <w:r w:rsidR="00EE256C" w:rsidRPr="00EE256C">
        <w:rPr>
          <w:rFonts w:ascii="Trebuchet MS" w:hAnsi="Trebuchet MS"/>
        </w:rPr>
        <w:t>Care</w:t>
      </w:r>
    </w:p>
    <w:p w14:paraId="1675D4E8" w14:textId="77777777" w:rsidR="006136CD" w:rsidRPr="004B275F" w:rsidRDefault="006136CD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</w:rPr>
      </w:pPr>
    </w:p>
    <w:p w14:paraId="5A80CC23" w14:textId="6EC33C33" w:rsidR="00EE256C" w:rsidRDefault="00CC3688" w:rsidP="00EE256C">
      <w:pPr>
        <w:pStyle w:val="BodyText"/>
        <w:ind w:left="2268" w:right="394" w:hanging="1984"/>
      </w:pPr>
      <w:r w:rsidRPr="004B275F">
        <w:rPr>
          <w:rFonts w:ascii="Trebuchet MS" w:hAnsi="Trebuchet MS" w:cs="Tahoma"/>
          <w:b/>
          <w:bCs/>
        </w:rPr>
        <w:t>Job purpose</w:t>
      </w:r>
      <w:r w:rsidRPr="004B275F">
        <w:rPr>
          <w:rFonts w:ascii="Trebuchet MS" w:hAnsi="Trebuchet MS" w:cs="Tahoma"/>
        </w:rPr>
        <w:t xml:space="preserve">: </w:t>
      </w:r>
      <w:r w:rsidR="00D654DB" w:rsidRPr="004B275F">
        <w:rPr>
          <w:rFonts w:ascii="Trebuchet MS" w:hAnsi="Trebuchet MS"/>
        </w:rPr>
        <w:tab/>
      </w:r>
      <w:r w:rsidR="00325EEA" w:rsidRPr="004B275F">
        <w:rPr>
          <w:rFonts w:ascii="Trebuchet MS" w:hAnsi="Trebuchet MS" w:cs="Tahoma"/>
        </w:rPr>
        <w:t xml:space="preserve">Our </w:t>
      </w:r>
      <w:r w:rsidR="00E64F43" w:rsidRPr="004B275F">
        <w:rPr>
          <w:rFonts w:ascii="Trebuchet MS" w:hAnsi="Trebuchet MS" w:cs="Tahoma"/>
        </w:rPr>
        <w:t>v</w:t>
      </w:r>
      <w:r w:rsidR="00325EEA" w:rsidRPr="004B275F">
        <w:rPr>
          <w:rFonts w:ascii="Trebuchet MS" w:hAnsi="Trebuchet MS" w:cs="Tahoma"/>
        </w:rPr>
        <w:t xml:space="preserve">ision is to make every day the best day possible for our patients and their families in South Devon.  As </w:t>
      </w:r>
      <w:r w:rsidR="00EE256C">
        <w:rPr>
          <w:rFonts w:ascii="Trebuchet MS" w:hAnsi="Trebuchet MS" w:cs="Tahoma"/>
        </w:rPr>
        <w:t xml:space="preserve">the Manager of our inpatient Unit you will </w:t>
      </w:r>
      <w:r w:rsidR="00325EEA" w:rsidRPr="004B275F">
        <w:rPr>
          <w:rFonts w:ascii="Trebuchet MS" w:hAnsi="Trebuchet MS" w:cs="Tahoma"/>
        </w:rPr>
        <w:t xml:space="preserve">deliver this by </w:t>
      </w:r>
      <w:r w:rsidR="00EE256C" w:rsidRPr="00EE256C">
        <w:rPr>
          <w:rFonts w:ascii="Trebuchet MS" w:hAnsi="Trebuchet MS" w:cs="Tahoma"/>
        </w:rPr>
        <w:t xml:space="preserve">leading and managing our Inpatient Unit (IPU) to deliver the highest standard of </w:t>
      </w:r>
      <w:proofErr w:type="gramStart"/>
      <w:r w:rsidR="00EE256C" w:rsidRPr="00EE256C">
        <w:rPr>
          <w:rFonts w:ascii="Trebuchet MS" w:hAnsi="Trebuchet MS" w:cs="Tahoma"/>
        </w:rPr>
        <w:t>evidence based</w:t>
      </w:r>
      <w:proofErr w:type="gramEnd"/>
      <w:r w:rsidR="00EE256C" w:rsidRPr="00EE256C">
        <w:rPr>
          <w:rFonts w:ascii="Trebuchet MS" w:hAnsi="Trebuchet MS" w:cs="Tahoma"/>
        </w:rPr>
        <w:t xml:space="preserve"> patient care, with ambitious outcomes</w:t>
      </w:r>
      <w:r w:rsidR="00EE256C">
        <w:rPr>
          <w:rFonts w:ascii="Trebuchet MS" w:hAnsi="Trebuchet MS" w:cs="Tahoma"/>
        </w:rPr>
        <w:t xml:space="preserve"> and strong financial acumen</w:t>
      </w:r>
      <w:r w:rsidR="00EE256C" w:rsidRPr="00EE256C">
        <w:rPr>
          <w:rFonts w:ascii="Trebuchet MS" w:hAnsi="Trebuchet MS" w:cs="Tahoma"/>
        </w:rPr>
        <w:t>.</w:t>
      </w:r>
    </w:p>
    <w:p w14:paraId="6F32C723" w14:textId="77777777" w:rsidR="00367387" w:rsidRPr="004B275F" w:rsidRDefault="00367387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  <w:b/>
        </w:rPr>
      </w:pPr>
      <w:r w:rsidRPr="004B275F">
        <w:rPr>
          <w:rFonts w:ascii="Trebuchet MS" w:hAnsi="Trebuchet MS" w:cs="Tahoma"/>
          <w:b/>
        </w:rPr>
        <w:t>Our Values:</w:t>
      </w:r>
    </w:p>
    <w:p w14:paraId="0A0E6E46" w14:textId="77777777" w:rsidR="00367387" w:rsidRPr="004B275F" w:rsidRDefault="00367387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  <w:b/>
        </w:rPr>
      </w:pPr>
    </w:p>
    <w:p w14:paraId="66A91DE9" w14:textId="77777777" w:rsidR="00367387" w:rsidRPr="004B275F" w:rsidRDefault="00367387" w:rsidP="00CC3688">
      <w:pPr>
        <w:pStyle w:val="NormalWeb"/>
        <w:spacing w:before="0" w:beforeAutospacing="0" w:after="0" w:afterAutospacing="0"/>
        <w:ind w:left="301"/>
        <w:rPr>
          <w:rFonts w:ascii="Trebuchet MS" w:eastAsiaTheme="minorEastAsia" w:hAnsi="Trebuchet MS"/>
          <w:noProof/>
          <w:color w:val="7030A0"/>
        </w:rPr>
      </w:pPr>
      <w:r w:rsidRPr="004B275F">
        <w:rPr>
          <w:rFonts w:ascii="Trebuchet MS" w:eastAsiaTheme="minorEastAsia" w:hAnsi="Trebuchet MS"/>
          <w:noProof/>
          <w:color w:val="4F81BD" w:themeColor="accent1"/>
        </w:rPr>
        <w:t>Honesty &amp; Integrity</w:t>
      </w:r>
      <w:r w:rsidRPr="004B275F">
        <w:rPr>
          <w:rFonts w:ascii="Trebuchet MS" w:eastAsiaTheme="minorEastAsia" w:hAnsi="Trebuchet MS"/>
          <w:noProof/>
          <w:color w:val="808080"/>
        </w:rPr>
        <w:t xml:space="preserve"> </w:t>
      </w:r>
      <w:r w:rsidRPr="004B275F">
        <w:rPr>
          <w:rFonts w:ascii="Trebuchet MS" w:eastAsiaTheme="minorEastAsia" w:hAnsi="Trebuchet MS"/>
          <w:noProof/>
          <w:color w:val="F79646" w:themeColor="accent6"/>
        </w:rPr>
        <w:t xml:space="preserve">Generosity of Spirit </w:t>
      </w:r>
      <w:r w:rsidRPr="004B275F">
        <w:rPr>
          <w:rFonts w:ascii="Trebuchet MS" w:eastAsiaTheme="minorEastAsia" w:hAnsi="Trebuchet MS"/>
          <w:noProof/>
          <w:color w:val="FFC000"/>
        </w:rPr>
        <w:t>Respect</w:t>
      </w:r>
      <w:r w:rsidRPr="004B275F">
        <w:rPr>
          <w:rFonts w:ascii="Trebuchet MS" w:eastAsiaTheme="minorEastAsia" w:hAnsi="Trebuchet MS"/>
          <w:noProof/>
          <w:color w:val="808080"/>
        </w:rPr>
        <w:t xml:space="preserve"> </w:t>
      </w:r>
      <w:r w:rsidRPr="004B275F">
        <w:rPr>
          <w:rFonts w:ascii="Trebuchet MS" w:eastAsiaTheme="minorEastAsia" w:hAnsi="Trebuchet MS"/>
          <w:noProof/>
          <w:color w:val="7030A0"/>
        </w:rPr>
        <w:t>Team Player</w:t>
      </w:r>
    </w:p>
    <w:p w14:paraId="6352A5CC" w14:textId="737ED8B8" w:rsidR="00CC3688" w:rsidRPr="004B275F" w:rsidRDefault="00CC3688" w:rsidP="0091375A">
      <w:pPr>
        <w:pStyle w:val="NormalWeb"/>
        <w:spacing w:before="0" w:beforeAutospacing="0" w:after="0" w:afterAutospacing="0"/>
        <w:rPr>
          <w:rFonts w:ascii="Trebuchet MS" w:hAnsi="Trebuchet MS" w:cs="Tahoma"/>
        </w:rPr>
      </w:pPr>
      <w:r w:rsidRPr="004B275F">
        <w:rPr>
          <w:rFonts w:ascii="Trebuchet MS" w:hAnsi="Trebuchet MS" w:cs="Tahoma"/>
        </w:rPr>
        <w:t> </w:t>
      </w:r>
    </w:p>
    <w:p w14:paraId="339041C7" w14:textId="7B35B1FD" w:rsidR="006D665E" w:rsidRPr="004B275F" w:rsidRDefault="00D654DB" w:rsidP="006D665E">
      <w:pPr>
        <w:pStyle w:val="NormalWeb"/>
        <w:spacing w:before="0" w:beforeAutospacing="0" w:after="0" w:afterAutospacing="0"/>
        <w:ind w:firstLine="301"/>
        <w:rPr>
          <w:rFonts w:ascii="Trebuchet MS" w:hAnsi="Trebuchet MS" w:cs="Tahoma"/>
          <w:b/>
          <w:bCs/>
        </w:rPr>
      </w:pPr>
      <w:r w:rsidRPr="004B275F">
        <w:rPr>
          <w:rFonts w:ascii="Trebuchet MS" w:hAnsi="Trebuchet MS" w:cs="Tahoma"/>
          <w:b/>
          <w:bCs/>
        </w:rPr>
        <w:t xml:space="preserve">Key </w:t>
      </w:r>
      <w:r w:rsidR="006136CD" w:rsidRPr="004B275F">
        <w:rPr>
          <w:rFonts w:ascii="Trebuchet MS" w:hAnsi="Trebuchet MS" w:cs="Tahoma"/>
          <w:b/>
          <w:bCs/>
        </w:rPr>
        <w:t>Responsibilities</w:t>
      </w:r>
      <w:r w:rsidRPr="004B275F">
        <w:rPr>
          <w:rFonts w:ascii="Trebuchet MS" w:hAnsi="Trebuchet MS" w:cs="Tahoma"/>
          <w:b/>
          <w:bCs/>
        </w:rPr>
        <w:t>:</w:t>
      </w:r>
    </w:p>
    <w:p w14:paraId="606360B7" w14:textId="0F15DF87" w:rsidR="004311BC" w:rsidRDefault="004311BC" w:rsidP="004311BC">
      <w:pPr>
        <w:autoSpaceDE w:val="0"/>
        <w:autoSpaceDN w:val="0"/>
        <w:adjustRightInd w:val="0"/>
        <w:rPr>
          <w:rFonts w:ascii="Trebuchet MS" w:eastAsia="Times New Roman" w:hAnsi="Trebuchet MS" w:cs="Arial"/>
          <w:lang w:eastAsia="en-US"/>
        </w:rPr>
      </w:pPr>
    </w:p>
    <w:p w14:paraId="252F7E18" w14:textId="48254557" w:rsidR="00674043" w:rsidRDefault="00674043" w:rsidP="00674043">
      <w:pPr>
        <w:ind w:left="460" w:hanging="176"/>
        <w:rPr>
          <w:rFonts w:ascii="Trebuchet MS" w:hAnsi="Trebuchet MS"/>
          <w:b/>
        </w:rPr>
      </w:pPr>
      <w:r w:rsidRPr="00674043">
        <w:rPr>
          <w:rFonts w:ascii="Trebuchet MS" w:hAnsi="Trebuchet MS"/>
          <w:b/>
        </w:rPr>
        <w:t>Management &amp; Leadership:</w:t>
      </w:r>
    </w:p>
    <w:p w14:paraId="58E1FF88" w14:textId="77777777" w:rsidR="00674043" w:rsidRPr="00674043" w:rsidRDefault="00674043" w:rsidP="00674043">
      <w:pPr>
        <w:ind w:left="460" w:hanging="176"/>
        <w:rPr>
          <w:rFonts w:ascii="Trebuchet MS" w:hAnsi="Trebuchet MS"/>
          <w:b/>
        </w:rPr>
      </w:pPr>
    </w:p>
    <w:p w14:paraId="453EC3EB" w14:textId="6FB4CBB7" w:rsidR="00674043" w:rsidRDefault="00674043" w:rsidP="00674043">
      <w:pPr>
        <w:pStyle w:val="ListParagraph"/>
        <w:widowControl w:val="0"/>
        <w:numPr>
          <w:ilvl w:val="0"/>
          <w:numId w:val="31"/>
        </w:numPr>
        <w:tabs>
          <w:tab w:val="left" w:pos="461"/>
          <w:tab w:val="left" w:pos="7361"/>
        </w:tabs>
        <w:autoSpaceDE w:val="0"/>
        <w:autoSpaceDN w:val="0"/>
        <w:spacing w:before="3" w:line="237" w:lineRule="auto"/>
        <w:ind w:right="-44"/>
        <w:rPr>
          <w:rFonts w:ascii="Trebuchet MS" w:hAnsi="Trebuchet MS"/>
        </w:rPr>
      </w:pPr>
      <w:r w:rsidRPr="76BA62DA">
        <w:rPr>
          <w:rFonts w:ascii="Trebuchet MS" w:hAnsi="Trebuchet MS"/>
        </w:rPr>
        <w:t>Manage and lead our team of</w:t>
      </w:r>
      <w:r w:rsidR="00E279E2" w:rsidRPr="76BA62DA">
        <w:rPr>
          <w:rFonts w:ascii="Trebuchet MS" w:hAnsi="Trebuchet MS"/>
        </w:rPr>
        <w:t xml:space="preserve"> </w:t>
      </w:r>
      <w:r w:rsidRPr="76BA62DA">
        <w:rPr>
          <w:rFonts w:ascii="Trebuchet MS" w:hAnsi="Trebuchet MS"/>
        </w:rPr>
        <w:t>employees and volunteers within our Inpatient Unit</w:t>
      </w:r>
      <w:r w:rsidR="00576129" w:rsidRPr="76BA62DA">
        <w:rPr>
          <w:rFonts w:ascii="Trebuchet MS" w:hAnsi="Trebuchet MS"/>
        </w:rPr>
        <w:t xml:space="preserve"> (IPU)</w:t>
      </w:r>
      <w:r w:rsidRPr="76BA62DA">
        <w:rPr>
          <w:rFonts w:ascii="Trebuchet MS" w:hAnsi="Trebuchet MS"/>
        </w:rPr>
        <w:t xml:space="preserve"> to deliver exceptional care in line with our strategic aims.</w:t>
      </w:r>
    </w:p>
    <w:p w14:paraId="67C646A4" w14:textId="525DF269" w:rsidR="00BF7E8E" w:rsidRDefault="00674043" w:rsidP="00BF7E8E">
      <w:pPr>
        <w:pStyle w:val="ListParagraph"/>
        <w:widowControl w:val="0"/>
        <w:numPr>
          <w:ilvl w:val="0"/>
          <w:numId w:val="31"/>
        </w:numPr>
        <w:tabs>
          <w:tab w:val="left" w:pos="461"/>
          <w:tab w:val="left" w:pos="7361"/>
        </w:tabs>
        <w:autoSpaceDE w:val="0"/>
        <w:autoSpaceDN w:val="0"/>
        <w:spacing w:before="3" w:line="237" w:lineRule="auto"/>
        <w:ind w:right="-44"/>
        <w:rPr>
          <w:rFonts w:ascii="Trebuchet MS" w:hAnsi="Trebuchet MS"/>
        </w:rPr>
      </w:pPr>
      <w:r w:rsidRPr="00674043">
        <w:rPr>
          <w:rFonts w:ascii="Trebuchet MS" w:hAnsi="Trebuchet MS"/>
        </w:rPr>
        <w:t>Champion and enable multidisciplinary</w:t>
      </w:r>
      <w:r w:rsidRPr="00674043">
        <w:rPr>
          <w:rFonts w:ascii="Trebuchet MS" w:hAnsi="Trebuchet MS"/>
          <w:spacing w:val="-1"/>
        </w:rPr>
        <w:t xml:space="preserve"> </w:t>
      </w:r>
      <w:r w:rsidRPr="00674043">
        <w:rPr>
          <w:rFonts w:ascii="Trebuchet MS" w:hAnsi="Trebuchet MS"/>
        </w:rPr>
        <w:t>working</w:t>
      </w:r>
      <w:r>
        <w:rPr>
          <w:rFonts w:ascii="Trebuchet MS" w:hAnsi="Trebuchet MS"/>
        </w:rPr>
        <w:t>.</w:t>
      </w:r>
      <w:r w:rsidR="00BF7E8E">
        <w:rPr>
          <w:rFonts w:ascii="Trebuchet MS" w:hAnsi="Trebuchet MS"/>
        </w:rPr>
        <w:t xml:space="preserve">  </w:t>
      </w:r>
      <w:r w:rsidR="00BF7E8E" w:rsidRPr="00BF7E8E">
        <w:rPr>
          <w:rFonts w:ascii="Trebuchet MS" w:hAnsi="Trebuchet MS"/>
        </w:rPr>
        <w:t>Support open communication between the IPU and other teams across the hospice.</w:t>
      </w:r>
    </w:p>
    <w:p w14:paraId="79299616" w14:textId="1C76E756" w:rsidR="00133FE8" w:rsidRDefault="00133FE8" w:rsidP="00BF7E8E">
      <w:pPr>
        <w:pStyle w:val="ListParagraph"/>
        <w:widowControl w:val="0"/>
        <w:numPr>
          <w:ilvl w:val="0"/>
          <w:numId w:val="31"/>
        </w:numPr>
        <w:tabs>
          <w:tab w:val="left" w:pos="461"/>
          <w:tab w:val="left" w:pos="7361"/>
        </w:tabs>
        <w:autoSpaceDE w:val="0"/>
        <w:autoSpaceDN w:val="0"/>
        <w:spacing w:before="3" w:line="237" w:lineRule="auto"/>
        <w:ind w:right="-44"/>
        <w:rPr>
          <w:rFonts w:ascii="Trebuchet MS" w:hAnsi="Trebuchet MS"/>
        </w:rPr>
      </w:pPr>
      <w:proofErr w:type="gramStart"/>
      <w:r w:rsidRPr="76BA62DA">
        <w:rPr>
          <w:rFonts w:ascii="Trebuchet MS" w:hAnsi="Trebuchet MS"/>
        </w:rPr>
        <w:t xml:space="preserve">Ensure safe and appropriate staffing of the </w:t>
      </w:r>
      <w:r w:rsidR="00576129" w:rsidRPr="76BA62DA">
        <w:rPr>
          <w:rFonts w:ascii="Trebuchet MS" w:hAnsi="Trebuchet MS"/>
        </w:rPr>
        <w:t>IPU that at all times</w:t>
      </w:r>
      <w:proofErr w:type="gramEnd"/>
      <w:r w:rsidR="00D54BA7" w:rsidRPr="76BA62DA">
        <w:rPr>
          <w:rFonts w:ascii="Trebuchet MS" w:hAnsi="Trebuchet MS"/>
        </w:rPr>
        <w:t>.</w:t>
      </w:r>
    </w:p>
    <w:p w14:paraId="04F7D9B5" w14:textId="77777777" w:rsidR="00BF7E8E" w:rsidRDefault="00BF7E8E" w:rsidP="00BF7E8E">
      <w:pPr>
        <w:pStyle w:val="ListParagraph"/>
        <w:widowControl w:val="0"/>
        <w:numPr>
          <w:ilvl w:val="0"/>
          <w:numId w:val="31"/>
        </w:numPr>
        <w:tabs>
          <w:tab w:val="left" w:pos="461"/>
          <w:tab w:val="left" w:pos="7361"/>
        </w:tabs>
        <w:autoSpaceDE w:val="0"/>
        <w:autoSpaceDN w:val="0"/>
        <w:spacing w:before="3" w:line="237" w:lineRule="auto"/>
        <w:ind w:right="-44"/>
        <w:rPr>
          <w:rFonts w:ascii="Trebuchet MS" w:hAnsi="Trebuchet MS"/>
        </w:rPr>
      </w:pPr>
      <w:r>
        <w:rPr>
          <w:rFonts w:ascii="Trebuchet MS" w:hAnsi="Trebuchet MS"/>
        </w:rPr>
        <w:t xml:space="preserve">Demonstrate </w:t>
      </w:r>
      <w:r w:rsidR="00674043" w:rsidRPr="00674043">
        <w:rPr>
          <w:rFonts w:ascii="Trebuchet MS" w:hAnsi="Trebuchet MS"/>
        </w:rPr>
        <w:t>credible palliative care leader</w:t>
      </w:r>
      <w:r>
        <w:rPr>
          <w:rFonts w:ascii="Trebuchet MS" w:hAnsi="Trebuchet MS"/>
        </w:rPr>
        <w:t>ship in all interactions with colleagues</w:t>
      </w:r>
      <w:r w:rsidR="00674043" w:rsidRPr="00674043">
        <w:rPr>
          <w:rFonts w:ascii="Trebuchet MS" w:hAnsi="Trebuchet MS"/>
        </w:rPr>
        <w:t>.</w:t>
      </w:r>
    </w:p>
    <w:p w14:paraId="4E8E1A19" w14:textId="4F36A9D8" w:rsidR="00BF7E8E" w:rsidRDefault="00674043" w:rsidP="00BF7E8E">
      <w:pPr>
        <w:pStyle w:val="ListParagraph"/>
        <w:widowControl w:val="0"/>
        <w:numPr>
          <w:ilvl w:val="0"/>
          <w:numId w:val="31"/>
        </w:numPr>
        <w:tabs>
          <w:tab w:val="left" w:pos="461"/>
          <w:tab w:val="left" w:pos="7361"/>
        </w:tabs>
        <w:autoSpaceDE w:val="0"/>
        <w:autoSpaceDN w:val="0"/>
        <w:spacing w:before="3" w:line="237" w:lineRule="auto"/>
        <w:ind w:right="-44"/>
        <w:rPr>
          <w:rFonts w:ascii="Trebuchet MS" w:hAnsi="Trebuchet MS"/>
        </w:rPr>
      </w:pPr>
      <w:r w:rsidRPr="00BF7E8E">
        <w:rPr>
          <w:rFonts w:ascii="Trebuchet MS" w:hAnsi="Trebuchet MS"/>
        </w:rPr>
        <w:t xml:space="preserve">Be </w:t>
      </w:r>
      <w:r w:rsidR="00133FE8">
        <w:rPr>
          <w:rFonts w:ascii="Trebuchet MS" w:hAnsi="Trebuchet MS"/>
        </w:rPr>
        <w:t>a</w:t>
      </w:r>
      <w:r w:rsidRPr="00BF7E8E">
        <w:rPr>
          <w:rFonts w:ascii="Trebuchet MS" w:hAnsi="Trebuchet MS"/>
        </w:rPr>
        <w:t xml:space="preserve"> pioneer in quality improvement and</w:t>
      </w:r>
      <w:r w:rsidRPr="00BF7E8E">
        <w:rPr>
          <w:rFonts w:ascii="Trebuchet MS" w:hAnsi="Trebuchet MS"/>
          <w:spacing w:val="-5"/>
        </w:rPr>
        <w:t xml:space="preserve"> </w:t>
      </w:r>
      <w:r w:rsidRPr="00BF7E8E">
        <w:rPr>
          <w:rFonts w:ascii="Trebuchet MS" w:hAnsi="Trebuchet MS"/>
        </w:rPr>
        <w:t>innovation.</w:t>
      </w:r>
    </w:p>
    <w:p w14:paraId="0684A394" w14:textId="14F396B4" w:rsidR="00BF7E8E" w:rsidRDefault="00674043" w:rsidP="00BF7E8E">
      <w:pPr>
        <w:pStyle w:val="ListParagraph"/>
        <w:widowControl w:val="0"/>
        <w:numPr>
          <w:ilvl w:val="0"/>
          <w:numId w:val="31"/>
        </w:numPr>
        <w:tabs>
          <w:tab w:val="left" w:pos="461"/>
          <w:tab w:val="left" w:pos="7361"/>
        </w:tabs>
        <w:autoSpaceDE w:val="0"/>
        <w:autoSpaceDN w:val="0"/>
        <w:spacing w:before="3" w:line="237" w:lineRule="auto"/>
        <w:ind w:right="-44"/>
        <w:rPr>
          <w:rFonts w:ascii="Trebuchet MS" w:hAnsi="Trebuchet MS"/>
        </w:rPr>
      </w:pPr>
      <w:r w:rsidRPr="76BA62DA">
        <w:rPr>
          <w:rFonts w:ascii="Trebuchet MS" w:hAnsi="Trebuchet MS"/>
        </w:rPr>
        <w:t xml:space="preserve">Work closely with the Deputy Director of Patient Care, </w:t>
      </w:r>
      <w:r w:rsidR="00133FE8" w:rsidRPr="76BA62DA">
        <w:rPr>
          <w:rFonts w:ascii="Trebuchet MS" w:hAnsi="Trebuchet MS"/>
        </w:rPr>
        <w:t xml:space="preserve">providing regular feedback </w:t>
      </w:r>
      <w:r w:rsidRPr="76BA62DA">
        <w:rPr>
          <w:rFonts w:ascii="Trebuchet MS" w:hAnsi="Trebuchet MS"/>
        </w:rPr>
        <w:t xml:space="preserve">and </w:t>
      </w:r>
      <w:r w:rsidR="00133FE8" w:rsidRPr="76BA62DA">
        <w:rPr>
          <w:rFonts w:ascii="Trebuchet MS" w:hAnsi="Trebuchet MS"/>
        </w:rPr>
        <w:t xml:space="preserve">keeping them </w:t>
      </w:r>
      <w:r w:rsidRPr="76BA62DA">
        <w:rPr>
          <w:rFonts w:ascii="Trebuchet MS" w:hAnsi="Trebuchet MS"/>
        </w:rPr>
        <w:t>informed</w:t>
      </w:r>
      <w:r w:rsidR="00133FE8" w:rsidRPr="76BA62DA">
        <w:rPr>
          <w:rFonts w:ascii="Trebuchet MS" w:hAnsi="Trebuchet MS"/>
        </w:rPr>
        <w:t xml:space="preserve"> of key clinical and </w:t>
      </w:r>
      <w:r w:rsidR="00D54BA7" w:rsidRPr="76BA62DA">
        <w:rPr>
          <w:rFonts w:ascii="Trebuchet MS" w:hAnsi="Trebuchet MS"/>
        </w:rPr>
        <w:t>team</w:t>
      </w:r>
      <w:r w:rsidR="00133FE8" w:rsidRPr="76BA62DA">
        <w:rPr>
          <w:rFonts w:ascii="Trebuchet MS" w:hAnsi="Trebuchet MS"/>
        </w:rPr>
        <w:t xml:space="preserve"> concerns</w:t>
      </w:r>
      <w:r w:rsidRPr="76BA62DA">
        <w:rPr>
          <w:rFonts w:ascii="Trebuchet MS" w:hAnsi="Trebuchet MS"/>
        </w:rPr>
        <w:t>.</w:t>
      </w:r>
    </w:p>
    <w:p w14:paraId="7423D40B" w14:textId="77777777" w:rsidR="00BF7E8E" w:rsidRDefault="00674043" w:rsidP="00BF7E8E">
      <w:pPr>
        <w:pStyle w:val="ListParagraph"/>
        <w:widowControl w:val="0"/>
        <w:numPr>
          <w:ilvl w:val="0"/>
          <w:numId w:val="31"/>
        </w:numPr>
        <w:tabs>
          <w:tab w:val="left" w:pos="461"/>
          <w:tab w:val="left" w:pos="7361"/>
        </w:tabs>
        <w:autoSpaceDE w:val="0"/>
        <w:autoSpaceDN w:val="0"/>
        <w:spacing w:before="3" w:line="237" w:lineRule="auto"/>
        <w:ind w:right="-44"/>
        <w:rPr>
          <w:rFonts w:ascii="Trebuchet MS" w:hAnsi="Trebuchet MS"/>
        </w:rPr>
      </w:pPr>
      <w:r w:rsidRPr="00BF7E8E">
        <w:rPr>
          <w:rFonts w:ascii="Trebuchet MS" w:hAnsi="Trebuchet MS"/>
        </w:rPr>
        <w:t xml:space="preserve">Work collaboratively to ensure the very highest standards of care, and a commitment by the team to </w:t>
      </w:r>
      <w:r w:rsidR="00BF7E8E">
        <w:rPr>
          <w:rFonts w:ascii="Trebuchet MS" w:hAnsi="Trebuchet MS"/>
        </w:rPr>
        <w:t xml:space="preserve">deliver </w:t>
      </w:r>
      <w:r w:rsidRPr="00BF7E8E">
        <w:rPr>
          <w:rFonts w:ascii="Trebuchet MS" w:hAnsi="Trebuchet MS"/>
        </w:rPr>
        <w:t xml:space="preserve">the standards required. </w:t>
      </w:r>
    </w:p>
    <w:p w14:paraId="018A202F" w14:textId="1F9AF385" w:rsidR="00BF7E8E" w:rsidRDefault="00674043" w:rsidP="00BF7E8E">
      <w:pPr>
        <w:pStyle w:val="ListParagraph"/>
        <w:widowControl w:val="0"/>
        <w:numPr>
          <w:ilvl w:val="0"/>
          <w:numId w:val="31"/>
        </w:numPr>
        <w:tabs>
          <w:tab w:val="left" w:pos="461"/>
          <w:tab w:val="left" w:pos="7361"/>
        </w:tabs>
        <w:autoSpaceDE w:val="0"/>
        <w:autoSpaceDN w:val="0"/>
        <w:spacing w:before="3" w:line="237" w:lineRule="auto"/>
        <w:ind w:right="-44"/>
        <w:rPr>
          <w:rFonts w:ascii="Trebuchet MS" w:hAnsi="Trebuchet MS"/>
        </w:rPr>
      </w:pPr>
      <w:r w:rsidRPr="76BA62DA">
        <w:rPr>
          <w:rFonts w:ascii="Trebuchet MS" w:hAnsi="Trebuchet MS"/>
        </w:rPr>
        <w:t xml:space="preserve">Develop, </w:t>
      </w:r>
      <w:r w:rsidR="00D54BA7" w:rsidRPr="76BA62DA">
        <w:rPr>
          <w:rFonts w:ascii="Trebuchet MS" w:hAnsi="Trebuchet MS"/>
        </w:rPr>
        <w:t>produce,</w:t>
      </w:r>
      <w:r w:rsidRPr="76BA62DA">
        <w:rPr>
          <w:rFonts w:ascii="Trebuchet MS" w:hAnsi="Trebuchet MS"/>
        </w:rPr>
        <w:t xml:space="preserve"> and review key performance indicators to measure the performance of the </w:t>
      </w:r>
      <w:r w:rsidR="00D54BA7" w:rsidRPr="76BA62DA">
        <w:rPr>
          <w:rFonts w:ascii="Trebuchet MS" w:hAnsi="Trebuchet MS"/>
        </w:rPr>
        <w:t>IPU</w:t>
      </w:r>
      <w:r w:rsidR="00BF7E8E" w:rsidRPr="76BA62DA">
        <w:rPr>
          <w:rFonts w:ascii="Trebuchet MS" w:hAnsi="Trebuchet MS"/>
        </w:rPr>
        <w:t>,</w:t>
      </w:r>
      <w:r w:rsidRPr="76BA62DA">
        <w:rPr>
          <w:rFonts w:ascii="Trebuchet MS" w:hAnsi="Trebuchet MS"/>
        </w:rPr>
        <w:t xml:space="preserve"> in collaboration with the Deputy Director of Patient Care</w:t>
      </w:r>
      <w:r w:rsidR="00133FE8" w:rsidRPr="76BA62DA">
        <w:rPr>
          <w:rFonts w:ascii="Trebuchet MS" w:hAnsi="Trebuchet MS"/>
        </w:rPr>
        <w:t xml:space="preserve"> and Medical director</w:t>
      </w:r>
      <w:r w:rsidRPr="76BA62DA">
        <w:rPr>
          <w:rFonts w:ascii="Trebuchet MS" w:hAnsi="Trebuchet MS"/>
        </w:rPr>
        <w:t xml:space="preserve">. </w:t>
      </w:r>
    </w:p>
    <w:p w14:paraId="4DD3AECF" w14:textId="77777777" w:rsidR="00BF7E8E" w:rsidRDefault="00674043" w:rsidP="00BF7E8E">
      <w:pPr>
        <w:pStyle w:val="ListParagraph"/>
        <w:widowControl w:val="0"/>
        <w:numPr>
          <w:ilvl w:val="0"/>
          <w:numId w:val="31"/>
        </w:numPr>
        <w:tabs>
          <w:tab w:val="left" w:pos="461"/>
          <w:tab w:val="left" w:pos="7361"/>
        </w:tabs>
        <w:autoSpaceDE w:val="0"/>
        <w:autoSpaceDN w:val="0"/>
        <w:spacing w:before="3" w:line="237" w:lineRule="auto"/>
        <w:ind w:right="-44"/>
        <w:rPr>
          <w:rFonts w:ascii="Trebuchet MS" w:hAnsi="Trebuchet MS"/>
        </w:rPr>
      </w:pPr>
      <w:r w:rsidRPr="00BF7E8E">
        <w:rPr>
          <w:rFonts w:ascii="Trebuchet MS" w:hAnsi="Trebuchet MS"/>
        </w:rPr>
        <w:t>Make the best use of technology across the IPU to enable our people to focus on the delivery of exceptional patient care.</w:t>
      </w:r>
    </w:p>
    <w:p w14:paraId="2B6BAB38" w14:textId="56B726A3" w:rsidR="00BF7E8E" w:rsidRDefault="00674043" w:rsidP="00BF7E8E">
      <w:pPr>
        <w:pStyle w:val="ListParagraph"/>
        <w:widowControl w:val="0"/>
        <w:numPr>
          <w:ilvl w:val="0"/>
          <w:numId w:val="31"/>
        </w:numPr>
        <w:tabs>
          <w:tab w:val="left" w:pos="461"/>
          <w:tab w:val="left" w:pos="7361"/>
        </w:tabs>
        <w:autoSpaceDE w:val="0"/>
        <w:autoSpaceDN w:val="0"/>
        <w:spacing w:before="3" w:line="237" w:lineRule="auto"/>
        <w:ind w:right="-44"/>
        <w:rPr>
          <w:rFonts w:ascii="Trebuchet MS" w:hAnsi="Trebuchet MS"/>
        </w:rPr>
      </w:pPr>
      <w:r w:rsidRPr="76BA62DA">
        <w:rPr>
          <w:rFonts w:ascii="Trebuchet MS" w:hAnsi="Trebuchet MS"/>
        </w:rPr>
        <w:t>Lead by example hono</w:t>
      </w:r>
      <w:r w:rsidR="00133FE8" w:rsidRPr="76BA62DA">
        <w:rPr>
          <w:rFonts w:ascii="Trebuchet MS" w:hAnsi="Trebuchet MS"/>
        </w:rPr>
        <w:t>u</w:t>
      </w:r>
      <w:r w:rsidRPr="76BA62DA">
        <w:rPr>
          <w:rFonts w:ascii="Trebuchet MS" w:hAnsi="Trebuchet MS"/>
        </w:rPr>
        <w:t xml:space="preserve">ring </w:t>
      </w:r>
      <w:proofErr w:type="spellStart"/>
      <w:r w:rsidRPr="76BA62DA">
        <w:rPr>
          <w:rFonts w:ascii="Trebuchet MS" w:hAnsi="Trebuchet MS"/>
        </w:rPr>
        <w:t>Rowcroft’s</w:t>
      </w:r>
      <w:proofErr w:type="spellEnd"/>
      <w:r w:rsidRPr="76BA62DA">
        <w:rPr>
          <w:rFonts w:ascii="Trebuchet MS" w:hAnsi="Trebuchet MS"/>
        </w:rPr>
        <w:t xml:space="preserve"> values and the expectations of your professional body.</w:t>
      </w:r>
    </w:p>
    <w:p w14:paraId="28E17608" w14:textId="77777777" w:rsidR="00133FE8" w:rsidRDefault="00674043" w:rsidP="00BF7E8E">
      <w:pPr>
        <w:pStyle w:val="ListParagraph"/>
        <w:widowControl w:val="0"/>
        <w:numPr>
          <w:ilvl w:val="0"/>
          <w:numId w:val="31"/>
        </w:numPr>
        <w:tabs>
          <w:tab w:val="left" w:pos="461"/>
          <w:tab w:val="left" w:pos="7361"/>
        </w:tabs>
        <w:autoSpaceDE w:val="0"/>
        <w:autoSpaceDN w:val="0"/>
        <w:spacing w:before="3" w:line="237" w:lineRule="auto"/>
        <w:ind w:right="-44"/>
        <w:rPr>
          <w:rFonts w:ascii="Trebuchet MS" w:hAnsi="Trebuchet MS"/>
        </w:rPr>
      </w:pPr>
      <w:r w:rsidRPr="76BA62DA">
        <w:rPr>
          <w:rFonts w:ascii="Trebuchet MS" w:hAnsi="Trebuchet MS"/>
        </w:rPr>
        <w:t>Ensure your team are</w:t>
      </w:r>
      <w:r w:rsidR="00BF7E8E" w:rsidRPr="76BA62DA">
        <w:rPr>
          <w:rFonts w:ascii="Trebuchet MS" w:hAnsi="Trebuchet MS"/>
        </w:rPr>
        <w:t xml:space="preserve"> well</w:t>
      </w:r>
      <w:r w:rsidRPr="76BA62DA">
        <w:rPr>
          <w:rFonts w:ascii="Trebuchet MS" w:hAnsi="Trebuchet MS"/>
        </w:rPr>
        <w:t xml:space="preserve"> inducted, supported and trained to deliver their roles.</w:t>
      </w:r>
    </w:p>
    <w:p w14:paraId="52355B1E" w14:textId="26B28ABD" w:rsidR="00BF7E8E" w:rsidRDefault="00674043" w:rsidP="00BF7E8E">
      <w:pPr>
        <w:pStyle w:val="ListParagraph"/>
        <w:widowControl w:val="0"/>
        <w:numPr>
          <w:ilvl w:val="0"/>
          <w:numId w:val="31"/>
        </w:numPr>
        <w:tabs>
          <w:tab w:val="left" w:pos="461"/>
          <w:tab w:val="left" w:pos="7361"/>
        </w:tabs>
        <w:autoSpaceDE w:val="0"/>
        <w:autoSpaceDN w:val="0"/>
        <w:spacing w:before="3" w:line="237" w:lineRule="auto"/>
        <w:ind w:right="-44"/>
        <w:rPr>
          <w:rFonts w:ascii="Trebuchet MS" w:hAnsi="Trebuchet MS"/>
        </w:rPr>
      </w:pPr>
      <w:r w:rsidRPr="76BA62DA">
        <w:rPr>
          <w:rFonts w:ascii="Trebuchet MS" w:hAnsi="Trebuchet MS"/>
        </w:rPr>
        <w:t>Hold professionally run team meetings, 1-2-1s</w:t>
      </w:r>
      <w:r w:rsidR="00C42FE3" w:rsidRPr="76BA62DA">
        <w:rPr>
          <w:rFonts w:ascii="Trebuchet MS" w:hAnsi="Trebuchet MS"/>
        </w:rPr>
        <w:t>,</w:t>
      </w:r>
      <w:r w:rsidRPr="76BA62DA">
        <w:rPr>
          <w:rFonts w:ascii="Trebuchet MS" w:hAnsi="Trebuchet MS"/>
        </w:rPr>
        <w:t xml:space="preserve"> and appraisals and ensure access to required training and development.</w:t>
      </w:r>
    </w:p>
    <w:p w14:paraId="68ACE364" w14:textId="18914618" w:rsidR="00BF7E8E" w:rsidRDefault="00674043" w:rsidP="00BF7E8E">
      <w:pPr>
        <w:pStyle w:val="ListParagraph"/>
        <w:widowControl w:val="0"/>
        <w:numPr>
          <w:ilvl w:val="0"/>
          <w:numId w:val="31"/>
        </w:numPr>
        <w:tabs>
          <w:tab w:val="left" w:pos="461"/>
          <w:tab w:val="left" w:pos="7361"/>
        </w:tabs>
        <w:autoSpaceDE w:val="0"/>
        <w:autoSpaceDN w:val="0"/>
        <w:spacing w:before="3" w:line="237" w:lineRule="auto"/>
        <w:ind w:right="-44"/>
        <w:rPr>
          <w:rFonts w:ascii="Trebuchet MS" w:hAnsi="Trebuchet MS"/>
        </w:rPr>
      </w:pPr>
      <w:r w:rsidRPr="76BA62DA">
        <w:rPr>
          <w:rFonts w:ascii="Trebuchet MS" w:hAnsi="Trebuchet MS"/>
        </w:rPr>
        <w:t xml:space="preserve">Ensure appropriate communication and management of serious incidents, drug errors and </w:t>
      </w:r>
      <w:r w:rsidR="00133FE8" w:rsidRPr="76BA62DA">
        <w:rPr>
          <w:rFonts w:ascii="Trebuchet MS" w:hAnsi="Trebuchet MS"/>
        </w:rPr>
        <w:t xml:space="preserve">patient safety </w:t>
      </w:r>
      <w:r w:rsidRPr="76BA62DA">
        <w:rPr>
          <w:rFonts w:ascii="Trebuchet MS" w:hAnsi="Trebuchet MS"/>
        </w:rPr>
        <w:t>concerns.</w:t>
      </w:r>
    </w:p>
    <w:p w14:paraId="35A5062B" w14:textId="502E47E4" w:rsidR="00BF7E8E" w:rsidRDefault="00674043" w:rsidP="00BF7E8E">
      <w:pPr>
        <w:pStyle w:val="ListParagraph"/>
        <w:widowControl w:val="0"/>
        <w:numPr>
          <w:ilvl w:val="0"/>
          <w:numId w:val="31"/>
        </w:numPr>
        <w:tabs>
          <w:tab w:val="left" w:pos="461"/>
          <w:tab w:val="left" w:pos="7361"/>
        </w:tabs>
        <w:autoSpaceDE w:val="0"/>
        <w:autoSpaceDN w:val="0"/>
        <w:spacing w:before="3" w:line="237" w:lineRule="auto"/>
        <w:ind w:right="-44"/>
        <w:rPr>
          <w:rFonts w:ascii="Trebuchet MS" w:hAnsi="Trebuchet MS"/>
        </w:rPr>
      </w:pPr>
      <w:r w:rsidRPr="76BA62DA">
        <w:rPr>
          <w:rFonts w:ascii="Trebuchet MS" w:hAnsi="Trebuchet MS"/>
        </w:rPr>
        <w:t xml:space="preserve">Work closely with the Deputy Director of Patient Care </w:t>
      </w:r>
      <w:r w:rsidR="00133FE8" w:rsidRPr="76BA62DA">
        <w:rPr>
          <w:rFonts w:ascii="Trebuchet MS" w:hAnsi="Trebuchet MS"/>
        </w:rPr>
        <w:t xml:space="preserve">and Director of Care and Strategy </w:t>
      </w:r>
      <w:r w:rsidRPr="76BA62DA">
        <w:rPr>
          <w:rFonts w:ascii="Trebuchet MS" w:hAnsi="Trebuchet MS"/>
        </w:rPr>
        <w:t>to ensure the IPU meets clinical governance</w:t>
      </w:r>
      <w:r w:rsidR="00133FE8" w:rsidRPr="76BA62DA">
        <w:rPr>
          <w:rFonts w:ascii="Trebuchet MS" w:hAnsi="Trebuchet MS"/>
        </w:rPr>
        <w:t>,</w:t>
      </w:r>
      <w:r w:rsidRPr="76BA62DA">
        <w:rPr>
          <w:rFonts w:ascii="Trebuchet MS" w:hAnsi="Trebuchet MS"/>
        </w:rPr>
        <w:t xml:space="preserve"> CQC requirements</w:t>
      </w:r>
      <w:r w:rsidR="00133FE8" w:rsidRPr="76BA62DA">
        <w:rPr>
          <w:rFonts w:ascii="Trebuchet MS" w:hAnsi="Trebuchet MS"/>
        </w:rPr>
        <w:t xml:space="preserve"> and other statutory regulations</w:t>
      </w:r>
      <w:r w:rsidRPr="76BA62DA">
        <w:rPr>
          <w:rFonts w:ascii="Trebuchet MS" w:hAnsi="Trebuchet MS"/>
        </w:rPr>
        <w:t>.</w:t>
      </w:r>
    </w:p>
    <w:p w14:paraId="03D0CED9" w14:textId="77777777" w:rsidR="00BF7E8E" w:rsidRDefault="00674043" w:rsidP="00BF7E8E">
      <w:pPr>
        <w:pStyle w:val="ListParagraph"/>
        <w:widowControl w:val="0"/>
        <w:numPr>
          <w:ilvl w:val="0"/>
          <w:numId w:val="31"/>
        </w:numPr>
        <w:tabs>
          <w:tab w:val="left" w:pos="461"/>
          <w:tab w:val="left" w:pos="7361"/>
        </w:tabs>
        <w:autoSpaceDE w:val="0"/>
        <w:autoSpaceDN w:val="0"/>
        <w:spacing w:before="3" w:line="237" w:lineRule="auto"/>
        <w:ind w:right="-44"/>
        <w:rPr>
          <w:rFonts w:ascii="Trebuchet MS" w:hAnsi="Trebuchet MS"/>
        </w:rPr>
      </w:pPr>
      <w:r w:rsidRPr="00BF7E8E">
        <w:rPr>
          <w:rFonts w:ascii="Trebuchet MS" w:hAnsi="Trebuchet MS"/>
        </w:rPr>
        <w:t xml:space="preserve">Create an effective work environment (in line with guidance from </w:t>
      </w:r>
      <w:r w:rsidR="00BF7E8E">
        <w:rPr>
          <w:rFonts w:ascii="Trebuchet MS" w:hAnsi="Trebuchet MS"/>
        </w:rPr>
        <w:t>NHS</w:t>
      </w:r>
      <w:r w:rsidRPr="00BF7E8E">
        <w:rPr>
          <w:rFonts w:ascii="Trebuchet MS" w:hAnsi="Trebuchet MS"/>
        </w:rPr>
        <w:t xml:space="preserve"> institute for </w:t>
      </w:r>
      <w:r w:rsidRPr="00BF7E8E">
        <w:rPr>
          <w:rFonts w:ascii="Trebuchet MS" w:hAnsi="Trebuchet MS"/>
        </w:rPr>
        <w:lastRenderedPageBreak/>
        <w:t>innovation) in the IPU.</w:t>
      </w:r>
    </w:p>
    <w:p w14:paraId="0B5DCE6A" w14:textId="57C84544" w:rsidR="00BF7E8E" w:rsidRDefault="00674043" w:rsidP="00BF7E8E">
      <w:pPr>
        <w:pStyle w:val="ListParagraph"/>
        <w:widowControl w:val="0"/>
        <w:numPr>
          <w:ilvl w:val="0"/>
          <w:numId w:val="31"/>
        </w:numPr>
        <w:tabs>
          <w:tab w:val="left" w:pos="461"/>
          <w:tab w:val="left" w:pos="7361"/>
        </w:tabs>
        <w:autoSpaceDE w:val="0"/>
        <w:autoSpaceDN w:val="0"/>
        <w:spacing w:before="3" w:line="237" w:lineRule="auto"/>
        <w:ind w:right="-44"/>
        <w:rPr>
          <w:rFonts w:ascii="Trebuchet MS" w:hAnsi="Trebuchet MS"/>
        </w:rPr>
      </w:pPr>
      <w:r w:rsidRPr="76BA62DA">
        <w:rPr>
          <w:rFonts w:ascii="Trebuchet MS" w:hAnsi="Trebuchet MS"/>
        </w:rPr>
        <w:t>Participate in audit assessments</w:t>
      </w:r>
      <w:r w:rsidR="00133FE8" w:rsidRPr="76BA62DA">
        <w:rPr>
          <w:rFonts w:ascii="Trebuchet MS" w:hAnsi="Trebuchet MS"/>
        </w:rPr>
        <w:t xml:space="preserve"> </w:t>
      </w:r>
      <w:r w:rsidRPr="76BA62DA">
        <w:rPr>
          <w:rFonts w:ascii="Trebuchet MS" w:hAnsi="Trebuchet MS"/>
        </w:rPr>
        <w:t>as appropriate.</w:t>
      </w:r>
    </w:p>
    <w:p w14:paraId="37DBF901" w14:textId="77777777" w:rsidR="00BF7E8E" w:rsidRDefault="00674043" w:rsidP="00BF7E8E">
      <w:pPr>
        <w:pStyle w:val="ListParagraph"/>
        <w:widowControl w:val="0"/>
        <w:numPr>
          <w:ilvl w:val="0"/>
          <w:numId w:val="31"/>
        </w:numPr>
        <w:tabs>
          <w:tab w:val="left" w:pos="461"/>
          <w:tab w:val="left" w:pos="7361"/>
        </w:tabs>
        <w:autoSpaceDE w:val="0"/>
        <w:autoSpaceDN w:val="0"/>
        <w:spacing w:before="3" w:line="237" w:lineRule="auto"/>
        <w:ind w:right="-44"/>
        <w:rPr>
          <w:rFonts w:ascii="Trebuchet MS" w:hAnsi="Trebuchet MS"/>
        </w:rPr>
      </w:pPr>
      <w:r w:rsidRPr="00BF7E8E">
        <w:rPr>
          <w:rFonts w:ascii="Trebuchet MS" w:hAnsi="Trebuchet MS"/>
        </w:rPr>
        <w:t xml:space="preserve">Implement, report and review/adapt regular Matron’s audits on IPU. </w:t>
      </w:r>
    </w:p>
    <w:p w14:paraId="27505B61" w14:textId="3CA31441" w:rsidR="00BF7E8E" w:rsidRPr="00133FE8" w:rsidRDefault="00674043" w:rsidP="76BA62DA">
      <w:pPr>
        <w:pStyle w:val="ListParagraph"/>
        <w:widowControl w:val="0"/>
        <w:numPr>
          <w:ilvl w:val="0"/>
          <w:numId w:val="31"/>
        </w:numPr>
        <w:tabs>
          <w:tab w:val="left" w:pos="461"/>
          <w:tab w:val="left" w:pos="7361"/>
        </w:tabs>
        <w:autoSpaceDE w:val="0"/>
        <w:autoSpaceDN w:val="0"/>
        <w:spacing w:before="3" w:line="237" w:lineRule="auto"/>
        <w:ind w:right="-44"/>
        <w:rPr>
          <w:rFonts w:asciiTheme="minorHAnsi" w:eastAsiaTheme="minorEastAsia" w:hAnsiTheme="minorHAnsi" w:cstheme="minorBidi"/>
        </w:rPr>
      </w:pPr>
      <w:r w:rsidRPr="76BA62DA">
        <w:rPr>
          <w:rFonts w:ascii="Trebuchet MS" w:hAnsi="Trebuchet MS"/>
        </w:rPr>
        <w:t xml:space="preserve">Effectively </w:t>
      </w:r>
      <w:r w:rsidR="00BF7E8E" w:rsidRPr="76BA62DA">
        <w:rPr>
          <w:rFonts w:ascii="Trebuchet MS" w:hAnsi="Trebuchet MS"/>
        </w:rPr>
        <w:t xml:space="preserve">manage and </w:t>
      </w:r>
      <w:r w:rsidRPr="76BA62DA">
        <w:rPr>
          <w:rFonts w:ascii="Trebuchet MS" w:hAnsi="Trebuchet MS"/>
        </w:rPr>
        <w:t xml:space="preserve">delegate to </w:t>
      </w:r>
      <w:r w:rsidR="00BF7E8E" w:rsidRPr="76BA62DA">
        <w:rPr>
          <w:rFonts w:ascii="Trebuchet MS" w:hAnsi="Trebuchet MS"/>
        </w:rPr>
        <w:t>the D</w:t>
      </w:r>
      <w:r w:rsidRPr="76BA62DA">
        <w:rPr>
          <w:rFonts w:ascii="Trebuchet MS" w:hAnsi="Trebuchet MS"/>
        </w:rPr>
        <w:t>eputy Modern Matrons on IPU.</w:t>
      </w:r>
    </w:p>
    <w:p w14:paraId="6375E9A0" w14:textId="1447B010" w:rsidR="00674043" w:rsidRPr="00674043" w:rsidRDefault="00674043" w:rsidP="00BF7E8E">
      <w:pPr>
        <w:pStyle w:val="ListParagraph"/>
        <w:widowControl w:val="0"/>
        <w:numPr>
          <w:ilvl w:val="0"/>
          <w:numId w:val="31"/>
        </w:numPr>
        <w:tabs>
          <w:tab w:val="left" w:pos="461"/>
          <w:tab w:val="left" w:pos="7361"/>
        </w:tabs>
        <w:autoSpaceDE w:val="0"/>
        <w:autoSpaceDN w:val="0"/>
        <w:spacing w:before="3" w:line="237" w:lineRule="auto"/>
        <w:ind w:right="-44"/>
        <w:rPr>
          <w:rFonts w:ascii="Trebuchet MS" w:hAnsi="Trebuchet MS"/>
        </w:rPr>
      </w:pPr>
      <w:r w:rsidRPr="76BA62DA">
        <w:rPr>
          <w:rFonts w:ascii="Trebuchet MS" w:hAnsi="Trebuchet MS"/>
        </w:rPr>
        <w:t xml:space="preserve">Work closely with the </w:t>
      </w:r>
      <w:r w:rsidR="0093621B" w:rsidRPr="76BA62DA">
        <w:rPr>
          <w:rFonts w:ascii="Trebuchet MS" w:hAnsi="Trebuchet MS"/>
        </w:rPr>
        <w:t>P</w:t>
      </w:r>
      <w:r w:rsidRPr="76BA62DA">
        <w:rPr>
          <w:rFonts w:ascii="Trebuchet MS" w:hAnsi="Trebuchet MS"/>
        </w:rPr>
        <w:t xml:space="preserve">eople </w:t>
      </w:r>
      <w:r w:rsidR="0093621B" w:rsidRPr="76BA62DA">
        <w:rPr>
          <w:rFonts w:ascii="Trebuchet MS" w:hAnsi="Trebuchet MS"/>
        </w:rPr>
        <w:t>T</w:t>
      </w:r>
      <w:r w:rsidRPr="76BA62DA">
        <w:rPr>
          <w:rFonts w:ascii="Trebuchet MS" w:hAnsi="Trebuchet MS"/>
        </w:rPr>
        <w:t>eam to provide personnel management such as sickness management, appraisal and mandatory training compliance</w:t>
      </w:r>
      <w:r w:rsidR="00BF7E8E" w:rsidRPr="76BA62DA">
        <w:rPr>
          <w:rFonts w:ascii="Trebuchet MS" w:hAnsi="Trebuchet MS"/>
        </w:rPr>
        <w:t>, workforce planning and culture change</w:t>
      </w:r>
      <w:r w:rsidRPr="76BA62DA">
        <w:rPr>
          <w:rFonts w:ascii="Trebuchet MS" w:hAnsi="Trebuchet MS"/>
        </w:rPr>
        <w:t xml:space="preserve">.  </w:t>
      </w:r>
    </w:p>
    <w:p w14:paraId="6BDC1D9F" w14:textId="77777777" w:rsidR="00674043" w:rsidRPr="00674043" w:rsidRDefault="00674043" w:rsidP="00674043">
      <w:pPr>
        <w:pStyle w:val="BodyText"/>
        <w:spacing w:before="7"/>
        <w:ind w:left="460" w:hanging="176"/>
        <w:rPr>
          <w:rFonts w:ascii="Trebuchet MS" w:hAnsi="Trebuchet MS"/>
        </w:rPr>
      </w:pPr>
    </w:p>
    <w:p w14:paraId="76695877" w14:textId="2D7D7AA4" w:rsidR="00674043" w:rsidRDefault="00674043" w:rsidP="00674043">
      <w:pPr>
        <w:pStyle w:val="Heading1"/>
        <w:ind w:hanging="176"/>
        <w:rPr>
          <w:rFonts w:ascii="Trebuchet MS" w:hAnsi="Trebuchet MS"/>
        </w:rPr>
      </w:pPr>
      <w:r w:rsidRPr="00674043">
        <w:rPr>
          <w:rFonts w:ascii="Trebuchet MS" w:hAnsi="Trebuchet MS"/>
        </w:rPr>
        <w:t>Clinical Management:</w:t>
      </w:r>
    </w:p>
    <w:p w14:paraId="41D6AD82" w14:textId="77777777" w:rsidR="00BF7E8E" w:rsidRPr="00674043" w:rsidRDefault="00BF7E8E" w:rsidP="00674043">
      <w:pPr>
        <w:pStyle w:val="Heading1"/>
        <w:ind w:hanging="176"/>
        <w:rPr>
          <w:rFonts w:ascii="Trebuchet MS" w:hAnsi="Trebuchet MS"/>
        </w:rPr>
      </w:pPr>
    </w:p>
    <w:p w14:paraId="4273C93D" w14:textId="471B1746" w:rsidR="00674043" w:rsidRPr="00674043" w:rsidRDefault="00674043" w:rsidP="00BF7E8E">
      <w:pPr>
        <w:pStyle w:val="ListParagraph"/>
        <w:widowControl w:val="0"/>
        <w:numPr>
          <w:ilvl w:val="0"/>
          <w:numId w:val="31"/>
        </w:numPr>
        <w:tabs>
          <w:tab w:val="left" w:pos="461"/>
          <w:tab w:val="left" w:pos="7361"/>
        </w:tabs>
        <w:autoSpaceDE w:val="0"/>
        <w:autoSpaceDN w:val="0"/>
        <w:spacing w:before="3" w:line="237" w:lineRule="auto"/>
        <w:ind w:right="-44"/>
        <w:rPr>
          <w:rFonts w:ascii="Trebuchet MS" w:hAnsi="Trebuchet MS"/>
        </w:rPr>
      </w:pPr>
      <w:r w:rsidRPr="76BA62DA">
        <w:rPr>
          <w:rFonts w:ascii="Trebuchet MS" w:hAnsi="Trebuchet MS"/>
        </w:rPr>
        <w:t xml:space="preserve">Ensure that the </w:t>
      </w:r>
      <w:r w:rsidR="0093621B" w:rsidRPr="76BA62DA">
        <w:rPr>
          <w:rFonts w:ascii="Trebuchet MS" w:hAnsi="Trebuchet MS"/>
        </w:rPr>
        <w:t xml:space="preserve">IPU </w:t>
      </w:r>
      <w:r w:rsidRPr="76BA62DA">
        <w:rPr>
          <w:rFonts w:ascii="Trebuchet MS" w:hAnsi="Trebuchet MS"/>
        </w:rPr>
        <w:t xml:space="preserve">team </w:t>
      </w:r>
      <w:proofErr w:type="gramStart"/>
      <w:r w:rsidRPr="76BA62DA">
        <w:rPr>
          <w:rFonts w:ascii="Trebuchet MS" w:hAnsi="Trebuchet MS"/>
        </w:rPr>
        <w:t>are able to</w:t>
      </w:r>
      <w:proofErr w:type="gramEnd"/>
      <w:r w:rsidRPr="76BA62DA">
        <w:rPr>
          <w:rFonts w:ascii="Trebuchet MS" w:hAnsi="Trebuchet MS"/>
        </w:rPr>
        <w:t xml:space="preserve"> provide the highest standards of patient care, be committed to ensuring the right staff are in the right place to deliver the right care</w:t>
      </w:r>
      <w:r w:rsidR="00133FE8" w:rsidRPr="76BA62DA">
        <w:rPr>
          <w:rFonts w:ascii="Trebuchet MS" w:hAnsi="Trebuchet MS"/>
        </w:rPr>
        <w:t xml:space="preserve"> at the right time</w:t>
      </w:r>
      <w:r w:rsidRPr="76BA62DA">
        <w:rPr>
          <w:rFonts w:ascii="Trebuchet MS" w:hAnsi="Trebuchet MS"/>
        </w:rPr>
        <w:t xml:space="preserve">. </w:t>
      </w:r>
    </w:p>
    <w:p w14:paraId="6EFBF450" w14:textId="77777777" w:rsidR="00674043" w:rsidRPr="00674043" w:rsidRDefault="00674043" w:rsidP="00BF7E8E">
      <w:pPr>
        <w:pStyle w:val="ListParagraph"/>
        <w:widowControl w:val="0"/>
        <w:numPr>
          <w:ilvl w:val="0"/>
          <w:numId w:val="31"/>
        </w:numPr>
        <w:tabs>
          <w:tab w:val="left" w:pos="461"/>
          <w:tab w:val="left" w:pos="7361"/>
        </w:tabs>
        <w:autoSpaceDE w:val="0"/>
        <w:autoSpaceDN w:val="0"/>
        <w:spacing w:before="3" w:line="237" w:lineRule="auto"/>
        <w:ind w:right="-44"/>
        <w:rPr>
          <w:rFonts w:ascii="Trebuchet MS" w:hAnsi="Trebuchet MS"/>
        </w:rPr>
      </w:pPr>
      <w:r w:rsidRPr="76BA62DA">
        <w:rPr>
          <w:rFonts w:ascii="Trebuchet MS" w:hAnsi="Trebuchet MS"/>
        </w:rPr>
        <w:t xml:space="preserve">Ensure every shift has a clear and visible shift leader/coordinator. </w:t>
      </w:r>
    </w:p>
    <w:p w14:paraId="52D88205" w14:textId="340BEBED" w:rsidR="00674043" w:rsidRPr="00674043" w:rsidRDefault="00674043" w:rsidP="00BF7E8E">
      <w:pPr>
        <w:pStyle w:val="ListParagraph"/>
        <w:widowControl w:val="0"/>
        <w:numPr>
          <w:ilvl w:val="0"/>
          <w:numId w:val="31"/>
        </w:numPr>
        <w:tabs>
          <w:tab w:val="left" w:pos="461"/>
          <w:tab w:val="left" w:pos="7361"/>
        </w:tabs>
        <w:autoSpaceDE w:val="0"/>
        <w:autoSpaceDN w:val="0"/>
        <w:spacing w:before="3" w:line="237" w:lineRule="auto"/>
        <w:ind w:right="-44"/>
        <w:rPr>
          <w:rFonts w:ascii="Trebuchet MS" w:hAnsi="Trebuchet MS"/>
        </w:rPr>
      </w:pPr>
      <w:r w:rsidRPr="76BA62DA">
        <w:rPr>
          <w:rFonts w:ascii="Trebuchet MS" w:hAnsi="Trebuchet MS"/>
        </w:rPr>
        <w:t xml:space="preserve">Have daily and ongoing detailed oversight of the patients being cared for on IPU, including any specific care/medical/safety requirements. </w:t>
      </w:r>
    </w:p>
    <w:p w14:paraId="5700D574" w14:textId="0F76BA81" w:rsidR="00674043" w:rsidRPr="00674043" w:rsidRDefault="00674043" w:rsidP="00BF7E8E">
      <w:pPr>
        <w:pStyle w:val="ListParagraph"/>
        <w:widowControl w:val="0"/>
        <w:numPr>
          <w:ilvl w:val="0"/>
          <w:numId w:val="31"/>
        </w:numPr>
        <w:tabs>
          <w:tab w:val="left" w:pos="461"/>
          <w:tab w:val="left" w:pos="7361"/>
        </w:tabs>
        <w:autoSpaceDE w:val="0"/>
        <w:autoSpaceDN w:val="0"/>
        <w:spacing w:before="3" w:line="237" w:lineRule="auto"/>
        <w:ind w:right="-44"/>
        <w:rPr>
          <w:rFonts w:ascii="Trebuchet MS" w:hAnsi="Trebuchet MS"/>
        </w:rPr>
      </w:pPr>
      <w:r w:rsidRPr="76BA62DA">
        <w:rPr>
          <w:rFonts w:ascii="Trebuchet MS" w:hAnsi="Trebuchet MS"/>
        </w:rPr>
        <w:t xml:space="preserve">Ensure robust </w:t>
      </w:r>
      <w:r w:rsidR="00BF7E8E" w:rsidRPr="76BA62DA">
        <w:rPr>
          <w:rFonts w:ascii="Trebuchet MS" w:hAnsi="Trebuchet MS"/>
        </w:rPr>
        <w:t xml:space="preserve">efficient </w:t>
      </w:r>
      <w:r w:rsidRPr="76BA62DA">
        <w:rPr>
          <w:rFonts w:ascii="Trebuchet MS" w:hAnsi="Trebuchet MS"/>
        </w:rPr>
        <w:t xml:space="preserve">processes for admission and discharge utilising technology and a </w:t>
      </w:r>
      <w:r w:rsidR="00133FE8" w:rsidRPr="76BA62DA">
        <w:rPr>
          <w:rFonts w:ascii="Trebuchet MS" w:hAnsi="Trebuchet MS"/>
        </w:rPr>
        <w:t>‘</w:t>
      </w:r>
      <w:r w:rsidRPr="76BA62DA">
        <w:rPr>
          <w:rFonts w:ascii="Trebuchet MS" w:hAnsi="Trebuchet MS"/>
        </w:rPr>
        <w:t>lean</w:t>
      </w:r>
      <w:r w:rsidR="00133FE8" w:rsidRPr="76BA62DA">
        <w:rPr>
          <w:rFonts w:ascii="Trebuchet MS" w:hAnsi="Trebuchet MS"/>
        </w:rPr>
        <w:t>’</w:t>
      </w:r>
      <w:r w:rsidRPr="76BA62DA">
        <w:rPr>
          <w:rFonts w:ascii="Trebuchet MS" w:hAnsi="Trebuchet MS"/>
        </w:rPr>
        <w:t xml:space="preserve"> approach.</w:t>
      </w:r>
    </w:p>
    <w:p w14:paraId="5609A299" w14:textId="77777777" w:rsidR="00674043" w:rsidRPr="00674043" w:rsidRDefault="00674043" w:rsidP="00BF7E8E">
      <w:pPr>
        <w:pStyle w:val="ListParagraph"/>
        <w:widowControl w:val="0"/>
        <w:numPr>
          <w:ilvl w:val="0"/>
          <w:numId w:val="31"/>
        </w:numPr>
        <w:tabs>
          <w:tab w:val="left" w:pos="461"/>
          <w:tab w:val="left" w:pos="7361"/>
        </w:tabs>
        <w:autoSpaceDE w:val="0"/>
        <w:autoSpaceDN w:val="0"/>
        <w:spacing w:before="3" w:line="237" w:lineRule="auto"/>
        <w:ind w:right="-44"/>
        <w:rPr>
          <w:rFonts w:ascii="Trebuchet MS" w:hAnsi="Trebuchet MS"/>
        </w:rPr>
      </w:pPr>
      <w:r w:rsidRPr="76BA62DA">
        <w:rPr>
          <w:rFonts w:ascii="Trebuchet MS" w:hAnsi="Trebuchet MS"/>
        </w:rPr>
        <w:t>Administer a log of IPU equipment including maintenance checks and predicted replacements. Report quarterly to the Health and Safety Committee.</w:t>
      </w:r>
    </w:p>
    <w:p w14:paraId="4AAFB128" w14:textId="1F7AC864" w:rsidR="00674043" w:rsidRPr="00674043" w:rsidRDefault="00674043" w:rsidP="00BF7E8E">
      <w:pPr>
        <w:pStyle w:val="ListParagraph"/>
        <w:widowControl w:val="0"/>
        <w:numPr>
          <w:ilvl w:val="0"/>
          <w:numId w:val="31"/>
        </w:numPr>
        <w:tabs>
          <w:tab w:val="left" w:pos="461"/>
          <w:tab w:val="left" w:pos="7361"/>
        </w:tabs>
        <w:autoSpaceDE w:val="0"/>
        <w:autoSpaceDN w:val="0"/>
        <w:spacing w:before="3" w:line="237" w:lineRule="auto"/>
        <w:ind w:right="-44"/>
        <w:rPr>
          <w:rFonts w:ascii="Trebuchet MS" w:hAnsi="Trebuchet MS"/>
        </w:rPr>
      </w:pPr>
      <w:r w:rsidRPr="76BA62DA">
        <w:rPr>
          <w:rFonts w:ascii="Trebuchet MS" w:hAnsi="Trebuchet MS"/>
        </w:rPr>
        <w:t xml:space="preserve">Lead on the development and review of </w:t>
      </w:r>
      <w:r w:rsidR="00133FE8" w:rsidRPr="76BA62DA">
        <w:rPr>
          <w:rFonts w:ascii="Trebuchet MS" w:hAnsi="Trebuchet MS"/>
        </w:rPr>
        <w:t xml:space="preserve">IPU </w:t>
      </w:r>
      <w:r w:rsidRPr="76BA62DA">
        <w:rPr>
          <w:rFonts w:ascii="Trebuchet MS" w:hAnsi="Trebuchet MS"/>
        </w:rPr>
        <w:t xml:space="preserve">operational policies, </w:t>
      </w:r>
      <w:proofErr w:type="gramStart"/>
      <w:r w:rsidRPr="76BA62DA">
        <w:rPr>
          <w:rFonts w:ascii="Trebuchet MS" w:hAnsi="Trebuchet MS"/>
        </w:rPr>
        <w:t>procedures</w:t>
      </w:r>
      <w:proofErr w:type="gramEnd"/>
      <w:r w:rsidRPr="76BA62DA">
        <w:rPr>
          <w:rFonts w:ascii="Trebuchet MS" w:hAnsi="Trebuchet MS"/>
        </w:rPr>
        <w:t xml:space="preserve"> and clinical guidance, actively working with senior nurses as appropriate.</w:t>
      </w:r>
    </w:p>
    <w:p w14:paraId="4C55AC49" w14:textId="5CA25DC4" w:rsidR="00BF7E8E" w:rsidRDefault="00BF7E8E" w:rsidP="00BF7E8E">
      <w:pPr>
        <w:pStyle w:val="ListParagraph"/>
        <w:widowControl w:val="0"/>
        <w:numPr>
          <w:ilvl w:val="0"/>
          <w:numId w:val="31"/>
        </w:numPr>
        <w:tabs>
          <w:tab w:val="left" w:pos="461"/>
          <w:tab w:val="left" w:pos="7361"/>
        </w:tabs>
        <w:autoSpaceDE w:val="0"/>
        <w:autoSpaceDN w:val="0"/>
        <w:spacing w:before="3" w:line="237" w:lineRule="auto"/>
        <w:ind w:right="-44"/>
        <w:rPr>
          <w:rFonts w:ascii="Trebuchet MS" w:hAnsi="Trebuchet MS"/>
        </w:rPr>
      </w:pPr>
      <w:r w:rsidRPr="76BA62DA">
        <w:rPr>
          <w:rFonts w:ascii="Trebuchet MS" w:hAnsi="Trebuchet MS"/>
        </w:rPr>
        <w:t>Develop and maintain rigorous records to ensure safe staffing of the Inpatient Unit.  Report any staffing risks such as shortages, sickness etc. to the Deputy Director of Patient Care.</w:t>
      </w:r>
    </w:p>
    <w:p w14:paraId="0DBF5174" w14:textId="0EF56A67" w:rsidR="00BF7E8E" w:rsidRPr="00BF7E8E" w:rsidRDefault="00BF7E8E" w:rsidP="76BA62DA">
      <w:pPr>
        <w:pStyle w:val="ListParagraph"/>
        <w:widowControl w:val="0"/>
        <w:numPr>
          <w:ilvl w:val="0"/>
          <w:numId w:val="31"/>
        </w:numPr>
        <w:tabs>
          <w:tab w:val="left" w:pos="461"/>
          <w:tab w:val="left" w:pos="7361"/>
        </w:tabs>
        <w:autoSpaceDE w:val="0"/>
        <w:autoSpaceDN w:val="0"/>
        <w:spacing w:before="3" w:line="237" w:lineRule="auto"/>
        <w:ind w:right="-44"/>
        <w:rPr>
          <w:rFonts w:asciiTheme="minorHAnsi" w:eastAsiaTheme="minorEastAsia" w:hAnsiTheme="minorHAnsi" w:cstheme="minorBidi"/>
        </w:rPr>
      </w:pPr>
      <w:r w:rsidRPr="76BA62DA">
        <w:rPr>
          <w:rFonts w:ascii="Trebuchet MS" w:hAnsi="Trebuchet MS"/>
        </w:rPr>
        <w:t xml:space="preserve">Actively monitor the </w:t>
      </w:r>
      <w:r w:rsidR="007906A9" w:rsidRPr="76BA62DA">
        <w:rPr>
          <w:rFonts w:ascii="Trebuchet MS" w:hAnsi="Trebuchet MS"/>
        </w:rPr>
        <w:t>IPU</w:t>
      </w:r>
      <w:r w:rsidR="00265F7A" w:rsidRPr="76BA62DA">
        <w:rPr>
          <w:rFonts w:ascii="Trebuchet MS" w:hAnsi="Trebuchet MS"/>
        </w:rPr>
        <w:t>’</w:t>
      </w:r>
      <w:r w:rsidR="007906A9" w:rsidRPr="76BA62DA">
        <w:rPr>
          <w:rFonts w:ascii="Trebuchet MS" w:hAnsi="Trebuchet MS"/>
        </w:rPr>
        <w:t>s</w:t>
      </w:r>
      <w:r w:rsidRPr="76BA62DA">
        <w:rPr>
          <w:rFonts w:ascii="Trebuchet MS" w:hAnsi="Trebuchet MS"/>
        </w:rPr>
        <w:t xml:space="preserve"> performance and participate in benchmarking with other hospices.</w:t>
      </w:r>
    </w:p>
    <w:p w14:paraId="7FA475F3" w14:textId="77777777" w:rsidR="00BF7E8E" w:rsidRPr="00BF7E8E" w:rsidRDefault="00BF7E8E" w:rsidP="00BF7E8E">
      <w:pPr>
        <w:pStyle w:val="ListParagraph"/>
        <w:widowControl w:val="0"/>
        <w:numPr>
          <w:ilvl w:val="0"/>
          <w:numId w:val="31"/>
        </w:numPr>
        <w:tabs>
          <w:tab w:val="left" w:pos="461"/>
          <w:tab w:val="left" w:pos="7361"/>
        </w:tabs>
        <w:autoSpaceDE w:val="0"/>
        <w:autoSpaceDN w:val="0"/>
        <w:spacing w:before="3" w:line="237" w:lineRule="auto"/>
        <w:ind w:right="-44"/>
        <w:rPr>
          <w:rFonts w:ascii="Trebuchet MS" w:hAnsi="Trebuchet MS"/>
        </w:rPr>
      </w:pPr>
      <w:r w:rsidRPr="76BA62DA">
        <w:rPr>
          <w:rFonts w:ascii="Trebuchet MS" w:hAnsi="Trebuchet MS"/>
        </w:rPr>
        <w:t>Respond to central alerts (MHRA) within the required timescales.</w:t>
      </w:r>
    </w:p>
    <w:p w14:paraId="634DEEED" w14:textId="77777777" w:rsidR="00BF7E8E" w:rsidRPr="00BF7E8E" w:rsidRDefault="00BF7E8E" w:rsidP="00BF7E8E">
      <w:pPr>
        <w:pStyle w:val="ListParagraph"/>
        <w:widowControl w:val="0"/>
        <w:numPr>
          <w:ilvl w:val="0"/>
          <w:numId w:val="31"/>
        </w:numPr>
        <w:tabs>
          <w:tab w:val="left" w:pos="461"/>
          <w:tab w:val="left" w:pos="7361"/>
        </w:tabs>
        <w:autoSpaceDE w:val="0"/>
        <w:autoSpaceDN w:val="0"/>
        <w:spacing w:before="3" w:line="237" w:lineRule="auto"/>
        <w:ind w:right="-44"/>
        <w:rPr>
          <w:rFonts w:ascii="Trebuchet MS" w:hAnsi="Trebuchet MS"/>
        </w:rPr>
      </w:pPr>
      <w:r w:rsidRPr="76BA62DA">
        <w:rPr>
          <w:rFonts w:ascii="Trebuchet MS" w:hAnsi="Trebuchet MS"/>
        </w:rPr>
        <w:t>Ensure infection control procedures and policies are implemented across the IPU.</w:t>
      </w:r>
    </w:p>
    <w:p w14:paraId="3FD3D97B" w14:textId="06CC4754" w:rsidR="00BF7E8E" w:rsidRPr="00BF7E8E" w:rsidRDefault="00BF7E8E" w:rsidP="00BF7E8E">
      <w:pPr>
        <w:pStyle w:val="ListParagraph"/>
        <w:widowControl w:val="0"/>
        <w:numPr>
          <w:ilvl w:val="0"/>
          <w:numId w:val="31"/>
        </w:numPr>
        <w:tabs>
          <w:tab w:val="left" w:pos="461"/>
          <w:tab w:val="left" w:pos="7361"/>
        </w:tabs>
        <w:autoSpaceDE w:val="0"/>
        <w:autoSpaceDN w:val="0"/>
        <w:spacing w:before="3" w:line="237" w:lineRule="auto"/>
        <w:ind w:right="-44"/>
        <w:rPr>
          <w:rFonts w:ascii="Trebuchet MS" w:hAnsi="Trebuchet MS"/>
        </w:rPr>
      </w:pPr>
      <w:r w:rsidRPr="76BA62DA">
        <w:rPr>
          <w:rFonts w:ascii="Trebuchet MS" w:hAnsi="Trebuchet MS"/>
        </w:rPr>
        <w:t xml:space="preserve">Take responsibility with the MDT for bed management, ensuring fair access to the IPU for </w:t>
      </w:r>
      <w:r w:rsidR="00133FE8" w:rsidRPr="76BA62DA">
        <w:rPr>
          <w:rFonts w:ascii="Trebuchet MS" w:hAnsi="Trebuchet MS"/>
        </w:rPr>
        <w:t xml:space="preserve">all </w:t>
      </w:r>
      <w:r w:rsidRPr="76BA62DA">
        <w:rPr>
          <w:rFonts w:ascii="Trebuchet MS" w:hAnsi="Trebuchet MS"/>
        </w:rPr>
        <w:t>patients</w:t>
      </w:r>
      <w:r w:rsidR="00133FE8" w:rsidRPr="76BA62DA">
        <w:rPr>
          <w:rFonts w:ascii="Trebuchet MS" w:hAnsi="Trebuchet MS"/>
        </w:rPr>
        <w:t xml:space="preserve"> who meet the admission criteria</w:t>
      </w:r>
      <w:r w:rsidRPr="76BA62DA">
        <w:rPr>
          <w:rFonts w:ascii="Trebuchet MS" w:hAnsi="Trebuchet MS"/>
        </w:rPr>
        <w:t>.</w:t>
      </w:r>
    </w:p>
    <w:p w14:paraId="3D4B264A" w14:textId="2512C87E" w:rsidR="00BF7E8E" w:rsidRPr="00BF7E8E" w:rsidRDefault="00BF7E8E" w:rsidP="00BF7E8E">
      <w:pPr>
        <w:pStyle w:val="ListParagraph"/>
        <w:widowControl w:val="0"/>
        <w:numPr>
          <w:ilvl w:val="0"/>
          <w:numId w:val="31"/>
        </w:numPr>
        <w:tabs>
          <w:tab w:val="left" w:pos="461"/>
          <w:tab w:val="left" w:pos="7361"/>
        </w:tabs>
        <w:autoSpaceDE w:val="0"/>
        <w:autoSpaceDN w:val="0"/>
        <w:spacing w:before="3" w:line="237" w:lineRule="auto"/>
        <w:ind w:right="-44"/>
        <w:rPr>
          <w:rFonts w:ascii="Trebuchet MS" w:hAnsi="Trebuchet MS"/>
        </w:rPr>
      </w:pPr>
      <w:r w:rsidRPr="76BA62DA">
        <w:rPr>
          <w:rFonts w:ascii="Trebuchet MS" w:hAnsi="Trebuchet MS"/>
        </w:rPr>
        <w:t xml:space="preserve">Be a lead for clinical incident reporting, </w:t>
      </w:r>
      <w:proofErr w:type="gramStart"/>
      <w:r w:rsidRPr="76BA62DA">
        <w:rPr>
          <w:rFonts w:ascii="Trebuchet MS" w:hAnsi="Trebuchet MS"/>
        </w:rPr>
        <w:t>review</w:t>
      </w:r>
      <w:proofErr w:type="gramEnd"/>
      <w:r w:rsidRPr="76BA62DA">
        <w:rPr>
          <w:rFonts w:ascii="Trebuchet MS" w:hAnsi="Trebuchet MS"/>
        </w:rPr>
        <w:t xml:space="preserve"> and monitoring</w:t>
      </w:r>
      <w:r w:rsidR="00133FE8" w:rsidRPr="76BA62DA">
        <w:rPr>
          <w:rFonts w:ascii="Trebuchet MS" w:hAnsi="Trebuchet MS"/>
        </w:rPr>
        <w:t xml:space="preserve"> on IPU</w:t>
      </w:r>
      <w:r w:rsidRPr="76BA62DA">
        <w:rPr>
          <w:rFonts w:ascii="Trebuchet MS" w:hAnsi="Trebuchet MS"/>
        </w:rPr>
        <w:t>.</w:t>
      </w:r>
    </w:p>
    <w:p w14:paraId="0708C039" w14:textId="77777777" w:rsidR="00BF7E8E" w:rsidRPr="00BF7E8E" w:rsidRDefault="00BF7E8E" w:rsidP="00BF7E8E">
      <w:pPr>
        <w:pStyle w:val="ListParagraph"/>
        <w:widowControl w:val="0"/>
        <w:numPr>
          <w:ilvl w:val="0"/>
          <w:numId w:val="31"/>
        </w:numPr>
        <w:tabs>
          <w:tab w:val="left" w:pos="461"/>
          <w:tab w:val="left" w:pos="7361"/>
        </w:tabs>
        <w:autoSpaceDE w:val="0"/>
        <w:autoSpaceDN w:val="0"/>
        <w:spacing w:before="3" w:line="237" w:lineRule="auto"/>
        <w:ind w:right="-44"/>
        <w:rPr>
          <w:rFonts w:ascii="Trebuchet MS" w:hAnsi="Trebuchet MS"/>
        </w:rPr>
      </w:pPr>
      <w:r w:rsidRPr="76BA62DA">
        <w:rPr>
          <w:rFonts w:ascii="Trebuchet MS" w:hAnsi="Trebuchet MS"/>
        </w:rPr>
        <w:t>Manage and investigate complaints or incidents, depending on the severity of these in collaboration with the senior management team.</w:t>
      </w:r>
    </w:p>
    <w:p w14:paraId="75C30E4A" w14:textId="2EAEE67A" w:rsidR="00BF7E8E" w:rsidRPr="00BF7E8E" w:rsidRDefault="00BF7E8E" w:rsidP="00BF7E8E">
      <w:pPr>
        <w:pStyle w:val="ListParagraph"/>
        <w:widowControl w:val="0"/>
        <w:numPr>
          <w:ilvl w:val="0"/>
          <w:numId w:val="31"/>
        </w:numPr>
        <w:tabs>
          <w:tab w:val="left" w:pos="461"/>
          <w:tab w:val="left" w:pos="7361"/>
        </w:tabs>
        <w:autoSpaceDE w:val="0"/>
        <w:autoSpaceDN w:val="0"/>
        <w:spacing w:before="3" w:line="237" w:lineRule="auto"/>
        <w:ind w:right="-44"/>
        <w:rPr>
          <w:rFonts w:ascii="Trebuchet MS" w:hAnsi="Trebuchet MS"/>
        </w:rPr>
      </w:pPr>
      <w:r w:rsidRPr="76BA62DA">
        <w:rPr>
          <w:rFonts w:ascii="Trebuchet MS" w:hAnsi="Trebuchet MS"/>
        </w:rPr>
        <w:t>Participate in the senior nurse on call system for the organisation</w:t>
      </w:r>
      <w:r w:rsidR="000C038E" w:rsidRPr="76BA62DA">
        <w:rPr>
          <w:rFonts w:ascii="Trebuchet MS" w:hAnsi="Trebuchet MS"/>
        </w:rPr>
        <w:t xml:space="preserve"> with other senior nurses</w:t>
      </w:r>
      <w:r w:rsidRPr="76BA62DA">
        <w:rPr>
          <w:rFonts w:ascii="Trebuchet MS" w:hAnsi="Trebuchet MS"/>
        </w:rPr>
        <w:t>.</w:t>
      </w:r>
    </w:p>
    <w:p w14:paraId="570826F1" w14:textId="77777777" w:rsidR="00BF7E8E" w:rsidRDefault="00BF7E8E" w:rsidP="00BF7E8E">
      <w:pPr>
        <w:pStyle w:val="BodyText"/>
        <w:spacing w:before="9"/>
        <w:rPr>
          <w:sz w:val="21"/>
        </w:rPr>
      </w:pPr>
    </w:p>
    <w:p w14:paraId="6ECAC157" w14:textId="7DBBEF1E" w:rsidR="00BF7E8E" w:rsidRDefault="00BF7E8E" w:rsidP="00BF7E8E">
      <w:pPr>
        <w:pStyle w:val="Heading1"/>
        <w:ind w:hanging="176"/>
        <w:rPr>
          <w:rFonts w:ascii="Trebuchet MS" w:hAnsi="Trebuchet MS"/>
        </w:rPr>
      </w:pPr>
      <w:r w:rsidRPr="00BF7E8E">
        <w:rPr>
          <w:rFonts w:ascii="Trebuchet MS" w:hAnsi="Trebuchet MS"/>
        </w:rPr>
        <w:t>Education Management:</w:t>
      </w:r>
    </w:p>
    <w:p w14:paraId="2DD15865" w14:textId="77777777" w:rsidR="00BF7E8E" w:rsidRPr="00BF7E8E" w:rsidRDefault="00BF7E8E" w:rsidP="00BF7E8E">
      <w:pPr>
        <w:pStyle w:val="Heading1"/>
        <w:ind w:hanging="176"/>
        <w:rPr>
          <w:rFonts w:ascii="Trebuchet MS" w:hAnsi="Trebuchet MS"/>
        </w:rPr>
      </w:pPr>
    </w:p>
    <w:p w14:paraId="736825FB" w14:textId="77777777" w:rsidR="00BF7E8E" w:rsidRPr="00BF7E8E" w:rsidRDefault="00BF7E8E" w:rsidP="00BF7E8E">
      <w:pPr>
        <w:pStyle w:val="ListParagraph"/>
        <w:widowControl w:val="0"/>
        <w:numPr>
          <w:ilvl w:val="0"/>
          <w:numId w:val="31"/>
        </w:numPr>
        <w:tabs>
          <w:tab w:val="left" w:pos="461"/>
          <w:tab w:val="left" w:pos="7361"/>
        </w:tabs>
        <w:autoSpaceDE w:val="0"/>
        <w:autoSpaceDN w:val="0"/>
        <w:spacing w:before="3" w:line="237" w:lineRule="auto"/>
        <w:ind w:right="-44"/>
        <w:rPr>
          <w:rFonts w:ascii="Trebuchet MS" w:hAnsi="Trebuchet MS"/>
        </w:rPr>
      </w:pPr>
      <w:r w:rsidRPr="76BA62DA">
        <w:rPr>
          <w:rFonts w:ascii="Trebuchet MS" w:hAnsi="Trebuchet MS"/>
        </w:rPr>
        <w:t>Promote and enable teaching and training within the clinical environment, including research.</w:t>
      </w:r>
    </w:p>
    <w:p w14:paraId="7D86064A" w14:textId="1E236169" w:rsidR="00BF7E8E" w:rsidRPr="00BF7E8E" w:rsidRDefault="00BF7E8E" w:rsidP="00BF7E8E">
      <w:pPr>
        <w:pStyle w:val="ListParagraph"/>
        <w:widowControl w:val="0"/>
        <w:numPr>
          <w:ilvl w:val="0"/>
          <w:numId w:val="31"/>
        </w:numPr>
        <w:tabs>
          <w:tab w:val="left" w:pos="461"/>
          <w:tab w:val="left" w:pos="7361"/>
        </w:tabs>
        <w:autoSpaceDE w:val="0"/>
        <w:autoSpaceDN w:val="0"/>
        <w:spacing w:before="3" w:line="237" w:lineRule="auto"/>
        <w:ind w:right="-44"/>
        <w:rPr>
          <w:rFonts w:ascii="Trebuchet MS" w:hAnsi="Trebuchet MS"/>
        </w:rPr>
      </w:pPr>
      <w:r w:rsidRPr="76BA62DA">
        <w:rPr>
          <w:rFonts w:ascii="Trebuchet MS" w:hAnsi="Trebuchet MS"/>
        </w:rPr>
        <w:t>Establish a robust system to support staff to comp</w:t>
      </w:r>
      <w:r w:rsidR="000C038E" w:rsidRPr="76BA62DA">
        <w:rPr>
          <w:rFonts w:ascii="Trebuchet MS" w:hAnsi="Trebuchet MS"/>
        </w:rPr>
        <w:t>l</w:t>
      </w:r>
      <w:r w:rsidRPr="76BA62DA">
        <w:rPr>
          <w:rFonts w:ascii="Trebuchet MS" w:hAnsi="Trebuchet MS"/>
        </w:rPr>
        <w:t>ete the</w:t>
      </w:r>
      <w:r w:rsidR="00846C3E" w:rsidRPr="76BA62DA">
        <w:rPr>
          <w:rFonts w:ascii="Trebuchet MS" w:hAnsi="Trebuchet MS"/>
        </w:rPr>
        <w:t>ir mandatory and essential training</w:t>
      </w:r>
      <w:r w:rsidR="00EF5431" w:rsidRPr="76BA62DA">
        <w:rPr>
          <w:rFonts w:ascii="Trebuchet MS" w:hAnsi="Trebuchet MS"/>
        </w:rPr>
        <w:t>,</w:t>
      </w:r>
      <w:r w:rsidR="00846C3E" w:rsidRPr="76BA62DA">
        <w:rPr>
          <w:rFonts w:ascii="Trebuchet MS" w:hAnsi="Trebuchet MS"/>
        </w:rPr>
        <w:t xml:space="preserve"> and</w:t>
      </w:r>
      <w:r w:rsidRPr="76BA62DA">
        <w:rPr>
          <w:rFonts w:ascii="Trebuchet MS" w:hAnsi="Trebuchet MS"/>
        </w:rPr>
        <w:t xml:space="preserve"> </w:t>
      </w:r>
      <w:r w:rsidR="00846C3E" w:rsidRPr="76BA62DA">
        <w:rPr>
          <w:rFonts w:ascii="Trebuchet MS" w:hAnsi="Trebuchet MS"/>
        </w:rPr>
        <w:t xml:space="preserve">skills and </w:t>
      </w:r>
      <w:r w:rsidRPr="76BA62DA">
        <w:rPr>
          <w:rFonts w:ascii="Trebuchet MS" w:hAnsi="Trebuchet MS"/>
        </w:rPr>
        <w:t>competencies required for their posts and establish a system to support the ongoing review of the competencies.</w:t>
      </w:r>
    </w:p>
    <w:p w14:paraId="19AC4BAE" w14:textId="2B47DADD" w:rsidR="00BF7E8E" w:rsidRPr="00BF7E8E" w:rsidRDefault="00BF7E8E" w:rsidP="00BF7E8E">
      <w:pPr>
        <w:pStyle w:val="ListParagraph"/>
        <w:widowControl w:val="0"/>
        <w:numPr>
          <w:ilvl w:val="0"/>
          <w:numId w:val="31"/>
        </w:numPr>
        <w:tabs>
          <w:tab w:val="left" w:pos="461"/>
          <w:tab w:val="left" w:pos="7361"/>
        </w:tabs>
        <w:autoSpaceDE w:val="0"/>
        <w:autoSpaceDN w:val="0"/>
        <w:spacing w:before="3" w:line="237" w:lineRule="auto"/>
        <w:ind w:right="-44"/>
        <w:rPr>
          <w:rFonts w:ascii="Trebuchet MS" w:hAnsi="Trebuchet MS"/>
        </w:rPr>
      </w:pPr>
      <w:r w:rsidRPr="76BA62DA">
        <w:rPr>
          <w:rFonts w:ascii="Trebuchet MS" w:hAnsi="Trebuchet MS"/>
        </w:rPr>
        <w:t>Work with the education team to support the educational programme at the hospice and ensure your team are freed up to deliver teaching as required.</w:t>
      </w:r>
    </w:p>
    <w:p w14:paraId="01E0235D" w14:textId="737960AD" w:rsidR="00BF7E8E" w:rsidRPr="00BF7E8E" w:rsidRDefault="00BF7E8E" w:rsidP="00BF7E8E">
      <w:pPr>
        <w:pStyle w:val="ListParagraph"/>
        <w:widowControl w:val="0"/>
        <w:numPr>
          <w:ilvl w:val="0"/>
          <w:numId w:val="31"/>
        </w:numPr>
        <w:tabs>
          <w:tab w:val="left" w:pos="461"/>
          <w:tab w:val="left" w:pos="7361"/>
        </w:tabs>
        <w:autoSpaceDE w:val="0"/>
        <w:autoSpaceDN w:val="0"/>
        <w:spacing w:before="3" w:line="237" w:lineRule="auto"/>
        <w:ind w:right="-44"/>
        <w:rPr>
          <w:rFonts w:ascii="Trebuchet MS" w:hAnsi="Trebuchet MS"/>
        </w:rPr>
      </w:pPr>
      <w:r w:rsidRPr="76BA62DA">
        <w:rPr>
          <w:rFonts w:ascii="Trebuchet MS" w:hAnsi="Trebuchet MS"/>
        </w:rPr>
        <w:t xml:space="preserve">Develop educational links for the </w:t>
      </w:r>
      <w:r w:rsidR="00EF5431" w:rsidRPr="76BA62DA">
        <w:rPr>
          <w:rFonts w:ascii="Trebuchet MS" w:hAnsi="Trebuchet MS"/>
        </w:rPr>
        <w:t>IPU</w:t>
      </w:r>
      <w:r w:rsidRPr="76BA62DA">
        <w:rPr>
          <w:rFonts w:ascii="Trebuchet MS" w:hAnsi="Trebuchet MS"/>
        </w:rPr>
        <w:t xml:space="preserve"> with other hospices and be part of the South West </w:t>
      </w:r>
      <w:r w:rsidR="000C038E" w:rsidRPr="76BA62DA">
        <w:rPr>
          <w:rFonts w:ascii="Trebuchet MS" w:hAnsi="Trebuchet MS"/>
        </w:rPr>
        <w:t>hospices IPU Matrons/Managers</w:t>
      </w:r>
      <w:r w:rsidRPr="76BA62DA">
        <w:rPr>
          <w:rFonts w:ascii="Trebuchet MS" w:hAnsi="Trebuchet MS"/>
        </w:rPr>
        <w:t xml:space="preserve"> forum.</w:t>
      </w:r>
    </w:p>
    <w:p w14:paraId="0EB94F66" w14:textId="77777777" w:rsidR="00BF7E8E" w:rsidRDefault="00BF7E8E" w:rsidP="00BF7E8E">
      <w:pPr>
        <w:pStyle w:val="BodyText"/>
      </w:pPr>
    </w:p>
    <w:p w14:paraId="7627C0C3" w14:textId="0629495B" w:rsidR="00BF7E8E" w:rsidRDefault="00BF7E8E" w:rsidP="00BF7E8E">
      <w:pPr>
        <w:pStyle w:val="Heading1"/>
        <w:ind w:hanging="176"/>
        <w:rPr>
          <w:rFonts w:ascii="Trebuchet MS" w:hAnsi="Trebuchet MS"/>
        </w:rPr>
      </w:pPr>
      <w:r w:rsidRPr="76BA62DA">
        <w:rPr>
          <w:rFonts w:ascii="Trebuchet MS" w:hAnsi="Trebuchet MS"/>
        </w:rPr>
        <w:t>Budget Management:</w:t>
      </w:r>
    </w:p>
    <w:p w14:paraId="78EFCBCC" w14:textId="77777777" w:rsidR="00265F7A" w:rsidRPr="00BF7E8E" w:rsidRDefault="00265F7A" w:rsidP="00BF7E8E">
      <w:pPr>
        <w:pStyle w:val="Heading1"/>
        <w:ind w:hanging="176"/>
        <w:rPr>
          <w:rFonts w:ascii="Trebuchet MS" w:hAnsi="Trebuchet MS"/>
        </w:rPr>
      </w:pPr>
    </w:p>
    <w:p w14:paraId="6E1AFF55" w14:textId="77777777" w:rsidR="00BF7E8E" w:rsidRPr="00BF7E8E" w:rsidRDefault="00BF7E8E" w:rsidP="00BF7E8E">
      <w:pPr>
        <w:pStyle w:val="ListParagraph"/>
        <w:widowControl w:val="0"/>
        <w:numPr>
          <w:ilvl w:val="0"/>
          <w:numId w:val="31"/>
        </w:numPr>
        <w:tabs>
          <w:tab w:val="left" w:pos="461"/>
          <w:tab w:val="left" w:pos="7361"/>
        </w:tabs>
        <w:autoSpaceDE w:val="0"/>
        <w:autoSpaceDN w:val="0"/>
        <w:spacing w:before="3" w:line="237" w:lineRule="auto"/>
        <w:ind w:right="-44"/>
        <w:rPr>
          <w:rFonts w:ascii="Trebuchet MS" w:hAnsi="Trebuchet MS"/>
        </w:rPr>
      </w:pPr>
      <w:r w:rsidRPr="76BA62DA">
        <w:rPr>
          <w:rFonts w:ascii="Trebuchet MS" w:hAnsi="Trebuchet MS"/>
        </w:rPr>
        <w:t>Effectively manage the IPU budget to deliver the best patient care possible.</w:t>
      </w:r>
    </w:p>
    <w:p w14:paraId="1CC261E2" w14:textId="1B176380" w:rsidR="00BF7E8E" w:rsidRPr="00BF7E8E" w:rsidRDefault="00BF7E8E" w:rsidP="00BF7E8E">
      <w:pPr>
        <w:pStyle w:val="ListParagraph"/>
        <w:widowControl w:val="0"/>
        <w:numPr>
          <w:ilvl w:val="0"/>
          <w:numId w:val="31"/>
        </w:numPr>
        <w:tabs>
          <w:tab w:val="left" w:pos="461"/>
          <w:tab w:val="left" w:pos="7361"/>
        </w:tabs>
        <w:autoSpaceDE w:val="0"/>
        <w:autoSpaceDN w:val="0"/>
        <w:spacing w:before="3" w:line="237" w:lineRule="auto"/>
        <w:ind w:right="-44"/>
        <w:rPr>
          <w:rFonts w:ascii="Trebuchet MS" w:hAnsi="Trebuchet MS"/>
        </w:rPr>
      </w:pPr>
      <w:r w:rsidRPr="76BA62DA">
        <w:rPr>
          <w:rFonts w:ascii="Trebuchet MS" w:hAnsi="Trebuchet MS"/>
        </w:rPr>
        <w:t xml:space="preserve">Lead the </w:t>
      </w:r>
      <w:r w:rsidR="000C038E" w:rsidRPr="76BA62DA">
        <w:rPr>
          <w:rFonts w:ascii="Trebuchet MS" w:hAnsi="Trebuchet MS"/>
        </w:rPr>
        <w:t xml:space="preserve">annual </w:t>
      </w:r>
      <w:r w:rsidRPr="76BA62DA">
        <w:rPr>
          <w:rFonts w:ascii="Trebuchet MS" w:hAnsi="Trebuchet MS"/>
        </w:rPr>
        <w:t>budget planning for the IPU and regularly review and monitor the budget. Provide quarterly reports to the Deputy Director of Patient Care.</w:t>
      </w:r>
    </w:p>
    <w:p w14:paraId="3E7F20DA" w14:textId="18F44E51" w:rsidR="00BF7E8E" w:rsidRDefault="00BF7E8E" w:rsidP="76BA62DA">
      <w:pPr>
        <w:pStyle w:val="ListParagraph"/>
        <w:widowControl w:val="0"/>
        <w:numPr>
          <w:ilvl w:val="0"/>
          <w:numId w:val="31"/>
        </w:numPr>
        <w:tabs>
          <w:tab w:val="left" w:pos="461"/>
          <w:tab w:val="left" w:pos="7361"/>
        </w:tabs>
        <w:autoSpaceDE w:val="0"/>
        <w:autoSpaceDN w:val="0"/>
        <w:spacing w:before="3" w:line="237" w:lineRule="auto"/>
        <w:ind w:right="-44"/>
        <w:rPr>
          <w:rFonts w:asciiTheme="minorHAnsi" w:eastAsiaTheme="minorEastAsia" w:hAnsiTheme="minorHAnsi" w:cstheme="minorBidi"/>
          <w:sz w:val="21"/>
          <w:szCs w:val="21"/>
        </w:rPr>
      </w:pPr>
      <w:r w:rsidRPr="76BA62DA">
        <w:rPr>
          <w:rFonts w:ascii="Trebuchet MS" w:hAnsi="Trebuchet MS"/>
        </w:rPr>
        <w:t>Manage ordering of stock and ensure robust processes are maintained and adhered to.</w:t>
      </w:r>
    </w:p>
    <w:p w14:paraId="08EAFA44" w14:textId="77777777" w:rsidR="00BF7E8E" w:rsidRDefault="00BF7E8E" w:rsidP="00BF7E8E">
      <w:pPr>
        <w:pStyle w:val="BodyText"/>
        <w:spacing w:before="8"/>
        <w:rPr>
          <w:sz w:val="21"/>
        </w:rPr>
      </w:pPr>
    </w:p>
    <w:p w14:paraId="2BC672C5" w14:textId="77777777" w:rsidR="00BF7E8E" w:rsidRPr="00BF7E8E" w:rsidRDefault="00BF7E8E" w:rsidP="00BF7E8E">
      <w:pPr>
        <w:pStyle w:val="Heading1"/>
        <w:ind w:hanging="176"/>
        <w:rPr>
          <w:rFonts w:ascii="Trebuchet MS" w:hAnsi="Trebuchet MS"/>
        </w:rPr>
      </w:pPr>
      <w:r w:rsidRPr="00BF7E8E">
        <w:rPr>
          <w:rFonts w:ascii="Trebuchet MS" w:hAnsi="Trebuchet MS"/>
        </w:rPr>
        <w:t>Clinical</w:t>
      </w:r>
    </w:p>
    <w:p w14:paraId="4EB231DB" w14:textId="4405DC9B" w:rsidR="00674043" w:rsidRPr="004B275F" w:rsidRDefault="00BF7E8E" w:rsidP="00BF7E8E">
      <w:pPr>
        <w:pStyle w:val="BodyText"/>
        <w:spacing w:before="1"/>
        <w:ind w:left="284" w:right="309"/>
        <w:rPr>
          <w:rFonts w:ascii="Trebuchet MS" w:eastAsia="Times New Roman" w:hAnsi="Trebuchet MS" w:cs="Arial"/>
          <w:lang w:eastAsia="en-US"/>
        </w:rPr>
      </w:pPr>
      <w:r w:rsidRPr="76BA62DA">
        <w:rPr>
          <w:rFonts w:ascii="Trebuchet MS" w:hAnsi="Trebuchet MS"/>
        </w:rPr>
        <w:t xml:space="preserve">As a registered nurse you will have the skills to work clinically.  </w:t>
      </w:r>
      <w:proofErr w:type="gramStart"/>
      <w:r w:rsidRPr="76BA62DA">
        <w:rPr>
          <w:rFonts w:ascii="Trebuchet MS" w:hAnsi="Trebuchet MS"/>
        </w:rPr>
        <w:t>The majority of</w:t>
      </w:r>
      <w:proofErr w:type="gramEnd"/>
      <w:r w:rsidRPr="76BA62DA">
        <w:rPr>
          <w:rFonts w:ascii="Trebuchet MS" w:hAnsi="Trebuchet MS"/>
        </w:rPr>
        <w:t xml:space="preserve"> your time will be supernumerary. Clinically, you will be required to have a detailed oversight of all the patients being cared for and to be an additional clinical resource for the team</w:t>
      </w:r>
      <w:r w:rsidR="00687ADA" w:rsidRPr="76BA62DA">
        <w:rPr>
          <w:rFonts w:ascii="Trebuchet MS" w:hAnsi="Trebuchet MS"/>
        </w:rPr>
        <w:t>,</w:t>
      </w:r>
      <w:r w:rsidRPr="76BA62DA">
        <w:rPr>
          <w:rFonts w:ascii="Trebuchet MS" w:hAnsi="Trebuchet MS"/>
        </w:rPr>
        <w:t xml:space="preserve"> drawing on your extensive palliative care knowledge and skills. This will enable you to support the team clinically with</w:t>
      </w:r>
      <w:r w:rsidR="00133FE8" w:rsidRPr="76BA62DA">
        <w:rPr>
          <w:rFonts w:ascii="Trebuchet MS" w:hAnsi="Trebuchet MS"/>
        </w:rPr>
        <w:t>in</w:t>
      </w:r>
      <w:r w:rsidRPr="76BA62DA">
        <w:rPr>
          <w:rFonts w:ascii="Trebuchet MS" w:hAnsi="Trebuchet MS"/>
        </w:rPr>
        <w:t xml:space="preserve"> the appraisal process, educational opportunities etc.</w:t>
      </w:r>
    </w:p>
    <w:p w14:paraId="23912B63" w14:textId="77777777" w:rsidR="004C31C0" w:rsidRPr="004B275F" w:rsidRDefault="004C31C0" w:rsidP="004C31C0">
      <w:pPr>
        <w:pStyle w:val="ListParagraph"/>
        <w:rPr>
          <w:rFonts w:ascii="Trebuchet MS" w:hAnsi="Trebuchet MS" w:cs="Tahoma"/>
        </w:rPr>
      </w:pPr>
    </w:p>
    <w:p w14:paraId="4435C829" w14:textId="7A364576" w:rsidR="000C01E5" w:rsidRPr="004B275F" w:rsidRDefault="000C01E5" w:rsidP="004002D4">
      <w:pPr>
        <w:ind w:left="301"/>
        <w:rPr>
          <w:rFonts w:ascii="Trebuchet MS" w:hAnsi="Trebuchet MS" w:cs="Tahoma"/>
        </w:rPr>
      </w:pPr>
      <w:r w:rsidRPr="004B275F">
        <w:rPr>
          <w:rFonts w:ascii="Trebuchet MS" w:hAnsi="Trebuchet MS" w:cs="Tahoma"/>
        </w:rPr>
        <w:t xml:space="preserve">This list can never be exhaustive but covers most of the work you’ll be doing - always with talent, </w:t>
      </w:r>
      <w:proofErr w:type="gramStart"/>
      <w:r w:rsidRPr="004B275F">
        <w:rPr>
          <w:rFonts w:ascii="Trebuchet MS" w:hAnsi="Trebuchet MS" w:cs="Tahoma"/>
        </w:rPr>
        <w:t>initiative</w:t>
      </w:r>
      <w:proofErr w:type="gramEnd"/>
      <w:r w:rsidRPr="004B275F">
        <w:rPr>
          <w:rFonts w:ascii="Trebuchet MS" w:hAnsi="Trebuchet MS" w:cs="Tahoma"/>
        </w:rPr>
        <w:t xml:space="preserve"> and a commitment to great customer service.</w:t>
      </w:r>
    </w:p>
    <w:p w14:paraId="04269F6E" w14:textId="77777777" w:rsidR="008A51BB" w:rsidRPr="004B275F" w:rsidRDefault="008A51BB" w:rsidP="008A51BB">
      <w:pPr>
        <w:pStyle w:val="ListParagraph"/>
        <w:rPr>
          <w:rFonts w:ascii="Trebuchet MS" w:hAnsi="Trebuchet MS" w:cs="Tahoma"/>
        </w:rPr>
      </w:pPr>
    </w:p>
    <w:p w14:paraId="16C782DC" w14:textId="5EA4B900" w:rsidR="00A0333A" w:rsidRPr="004B275F" w:rsidRDefault="00A41B8C" w:rsidP="00A41B8C">
      <w:pPr>
        <w:pStyle w:val="NormalWeb"/>
        <w:tabs>
          <w:tab w:val="left" w:pos="360"/>
        </w:tabs>
        <w:spacing w:before="0" w:beforeAutospacing="0" w:after="0" w:afterAutospacing="0"/>
        <w:rPr>
          <w:rFonts w:ascii="Trebuchet MS" w:hAnsi="Trebuchet MS" w:cs="Tahoma"/>
          <w:b/>
          <w:bCs/>
        </w:rPr>
      </w:pPr>
      <w:r w:rsidRPr="004B275F">
        <w:rPr>
          <w:rFonts w:ascii="Trebuchet MS" w:hAnsi="Trebuchet MS" w:cs="Tahoma"/>
          <w:b/>
          <w:bCs/>
        </w:rPr>
        <w:tab/>
      </w:r>
      <w:r w:rsidR="00A0333A" w:rsidRPr="004B275F">
        <w:rPr>
          <w:rFonts w:ascii="Trebuchet MS" w:hAnsi="Trebuchet MS" w:cs="Tahoma"/>
          <w:b/>
          <w:bCs/>
        </w:rPr>
        <w:t>Infection Prevention</w:t>
      </w:r>
    </w:p>
    <w:p w14:paraId="28F9EDCB" w14:textId="77777777" w:rsidR="00CE4332" w:rsidRPr="004B275F" w:rsidRDefault="00CE4332" w:rsidP="00E6137F">
      <w:pPr>
        <w:pStyle w:val="NormalWeb"/>
        <w:spacing w:before="0" w:beforeAutospacing="0" w:after="0" w:afterAutospacing="0"/>
        <w:ind w:firstLine="661"/>
        <w:rPr>
          <w:rFonts w:ascii="Trebuchet MS" w:hAnsi="Trebuchet MS" w:cs="Tahoma"/>
          <w:b/>
          <w:bCs/>
        </w:rPr>
      </w:pPr>
    </w:p>
    <w:p w14:paraId="7EF3F6C7" w14:textId="3A72D3BD" w:rsidR="00A0333A" w:rsidRPr="004B275F" w:rsidRDefault="00CC3688" w:rsidP="00A41B8C">
      <w:pPr>
        <w:pStyle w:val="NormalWeb"/>
        <w:spacing w:before="0" w:beforeAutospacing="0" w:after="0" w:afterAutospacing="0"/>
        <w:ind w:left="360"/>
        <w:rPr>
          <w:rFonts w:ascii="Trebuchet MS" w:hAnsi="Trebuchet MS" w:cs="Tahoma"/>
        </w:rPr>
      </w:pPr>
      <w:r w:rsidRPr="004B275F">
        <w:rPr>
          <w:rFonts w:ascii="Trebuchet MS" w:hAnsi="Trebuchet MS" w:cs="Tahoma"/>
        </w:rPr>
        <w:t xml:space="preserve">All </w:t>
      </w:r>
      <w:r w:rsidR="00A0333A" w:rsidRPr="004B275F">
        <w:rPr>
          <w:rFonts w:ascii="Trebuchet MS" w:hAnsi="Trebuchet MS" w:cs="Tahoma"/>
        </w:rPr>
        <w:t xml:space="preserve">Rowcroft </w:t>
      </w:r>
      <w:r w:rsidR="00FF3ECD" w:rsidRPr="004B275F">
        <w:rPr>
          <w:rFonts w:ascii="Trebuchet MS" w:hAnsi="Trebuchet MS" w:cs="Tahoma"/>
        </w:rPr>
        <w:t xml:space="preserve">Hospice </w:t>
      </w:r>
      <w:r w:rsidR="00A0333A" w:rsidRPr="004B275F">
        <w:rPr>
          <w:rFonts w:ascii="Trebuchet MS" w:hAnsi="Trebuchet MS" w:cs="Tahoma"/>
        </w:rPr>
        <w:t>employees</w:t>
      </w:r>
      <w:r w:rsidR="009A2D79" w:rsidRPr="004B275F">
        <w:rPr>
          <w:rFonts w:ascii="Trebuchet MS" w:hAnsi="Trebuchet MS" w:cs="Tahoma"/>
        </w:rPr>
        <w:t xml:space="preserve"> in</w:t>
      </w:r>
      <w:r w:rsidR="00A0333A" w:rsidRPr="004B275F">
        <w:rPr>
          <w:rFonts w:ascii="Trebuchet MS" w:hAnsi="Trebuchet MS" w:cs="Tahoma"/>
        </w:rPr>
        <w:t xml:space="preserve"> </w:t>
      </w:r>
      <w:r w:rsidRPr="004B275F">
        <w:rPr>
          <w:rFonts w:ascii="Trebuchet MS" w:hAnsi="Trebuchet MS" w:cs="Tahoma"/>
        </w:rPr>
        <w:t xml:space="preserve">both clinical and non-clinical </w:t>
      </w:r>
      <w:r w:rsidR="009A2D79" w:rsidRPr="004B275F">
        <w:rPr>
          <w:rFonts w:ascii="Trebuchet MS" w:hAnsi="Trebuchet MS" w:cs="Tahoma"/>
        </w:rPr>
        <w:t xml:space="preserve">roles </w:t>
      </w:r>
      <w:r w:rsidRPr="004B275F">
        <w:rPr>
          <w:rFonts w:ascii="Trebuchet MS" w:hAnsi="Trebuchet MS" w:cs="Tahoma"/>
        </w:rPr>
        <w:t>are required to adhere to the Infection Prevention and Control Policies and make every effort to maintain high standards of infection control at all times</w:t>
      </w:r>
      <w:r w:rsidR="00A0333A" w:rsidRPr="004B275F">
        <w:rPr>
          <w:rFonts w:ascii="Trebuchet MS" w:hAnsi="Trebuchet MS" w:cs="Tahoma"/>
        </w:rPr>
        <w:t xml:space="preserve"> to </w:t>
      </w:r>
      <w:r w:rsidRPr="004B275F">
        <w:rPr>
          <w:rFonts w:ascii="Trebuchet MS" w:hAnsi="Trebuchet MS" w:cs="Tahoma"/>
        </w:rPr>
        <w:t>reduc</w:t>
      </w:r>
      <w:r w:rsidR="00A0333A" w:rsidRPr="004B275F">
        <w:rPr>
          <w:rFonts w:ascii="Trebuchet MS" w:hAnsi="Trebuchet MS" w:cs="Tahoma"/>
        </w:rPr>
        <w:t>e</w:t>
      </w:r>
      <w:r w:rsidRPr="004B275F">
        <w:rPr>
          <w:rFonts w:ascii="Trebuchet MS" w:hAnsi="Trebuchet MS" w:cs="Tahoma"/>
        </w:rPr>
        <w:t xml:space="preserve"> the burden of Healthcare Associated Infections including MRSA.  </w:t>
      </w:r>
    </w:p>
    <w:p w14:paraId="704F2DB8" w14:textId="77777777" w:rsidR="00A0333A" w:rsidRPr="004B275F" w:rsidRDefault="00A0333A" w:rsidP="00A41B8C">
      <w:pPr>
        <w:ind w:left="360"/>
        <w:textAlignment w:val="center"/>
        <w:rPr>
          <w:rFonts w:ascii="Trebuchet MS" w:hAnsi="Trebuchet MS" w:cs="Tahoma"/>
        </w:rPr>
      </w:pPr>
    </w:p>
    <w:p w14:paraId="2899EEBF" w14:textId="2E3C9AA6" w:rsidR="00CC3688" w:rsidRPr="004B275F" w:rsidRDefault="00A0333A" w:rsidP="00A41B8C">
      <w:pPr>
        <w:ind w:left="360"/>
        <w:textAlignment w:val="center"/>
        <w:rPr>
          <w:rFonts w:ascii="Trebuchet MS" w:hAnsi="Trebuchet MS" w:cs="Tahoma"/>
        </w:rPr>
      </w:pPr>
      <w:r w:rsidRPr="004B275F">
        <w:rPr>
          <w:rFonts w:ascii="Trebuchet MS" w:hAnsi="Trebuchet MS" w:cs="Tahoma"/>
        </w:rPr>
        <w:t>You agree to the following</w:t>
      </w:r>
      <w:r w:rsidR="00CC3688" w:rsidRPr="004B275F">
        <w:rPr>
          <w:rFonts w:ascii="Trebuchet MS" w:hAnsi="Trebuchet MS" w:cs="Tahoma"/>
        </w:rPr>
        <w:t>:</w:t>
      </w:r>
    </w:p>
    <w:p w14:paraId="07C62637" w14:textId="05023890" w:rsidR="00E6137F" w:rsidRPr="004B275F" w:rsidRDefault="00A0333A" w:rsidP="0014020B">
      <w:pPr>
        <w:pStyle w:val="ListParagraph"/>
        <w:numPr>
          <w:ilvl w:val="1"/>
          <w:numId w:val="1"/>
        </w:numPr>
        <w:tabs>
          <w:tab w:val="clear" w:pos="1080"/>
          <w:tab w:val="num" w:pos="720"/>
        </w:tabs>
        <w:ind w:left="720"/>
        <w:textAlignment w:val="center"/>
        <w:rPr>
          <w:rFonts w:ascii="Trebuchet MS" w:hAnsi="Trebuchet MS" w:cs="Tahoma"/>
        </w:rPr>
      </w:pPr>
      <w:r w:rsidRPr="76BA62DA">
        <w:rPr>
          <w:rFonts w:ascii="Trebuchet MS" w:hAnsi="Trebuchet MS" w:cs="Tahoma"/>
        </w:rPr>
        <w:t xml:space="preserve">To decontaminate your </w:t>
      </w:r>
      <w:r w:rsidR="00CC3688" w:rsidRPr="76BA62DA">
        <w:rPr>
          <w:rFonts w:ascii="Trebuchet MS" w:hAnsi="Trebuchet MS" w:cs="Tahoma"/>
        </w:rPr>
        <w:t xml:space="preserve">hands prior to and after direct patient care or contact with the patient's </w:t>
      </w:r>
      <w:r w:rsidR="00374271" w:rsidRPr="76BA62DA">
        <w:rPr>
          <w:rFonts w:ascii="Trebuchet MS" w:hAnsi="Trebuchet MS" w:cs="Tahoma"/>
        </w:rPr>
        <w:t>surroundings</w:t>
      </w:r>
    </w:p>
    <w:p w14:paraId="4A38E4C8" w14:textId="13CD57C9" w:rsidR="00E6137F" w:rsidRPr="004B275F" w:rsidRDefault="00A0333A" w:rsidP="0014020B">
      <w:pPr>
        <w:pStyle w:val="ListParagraph"/>
        <w:numPr>
          <w:ilvl w:val="1"/>
          <w:numId w:val="1"/>
        </w:numPr>
        <w:tabs>
          <w:tab w:val="clear" w:pos="1080"/>
          <w:tab w:val="num" w:pos="720"/>
        </w:tabs>
        <w:ind w:left="720"/>
        <w:textAlignment w:val="center"/>
        <w:rPr>
          <w:rFonts w:ascii="Trebuchet MS" w:hAnsi="Trebuchet MS" w:cs="Tahoma"/>
        </w:rPr>
      </w:pPr>
      <w:r w:rsidRPr="76BA62DA">
        <w:rPr>
          <w:rFonts w:ascii="Trebuchet MS" w:hAnsi="Trebuchet MS" w:cs="Tahoma"/>
        </w:rPr>
        <w:t>T</w:t>
      </w:r>
      <w:r w:rsidR="00CC3688" w:rsidRPr="76BA62DA">
        <w:rPr>
          <w:rFonts w:ascii="Trebuchet MS" w:hAnsi="Trebuchet MS" w:cs="Tahoma"/>
        </w:rPr>
        <w:t xml:space="preserve">o </w:t>
      </w:r>
      <w:r w:rsidRPr="76BA62DA">
        <w:rPr>
          <w:rFonts w:ascii="Trebuchet MS" w:hAnsi="Trebuchet MS" w:cs="Tahoma"/>
        </w:rPr>
        <w:t xml:space="preserve">take part in </w:t>
      </w:r>
      <w:r w:rsidR="00CC3688" w:rsidRPr="76BA62DA">
        <w:rPr>
          <w:rFonts w:ascii="Trebuchet MS" w:hAnsi="Trebuchet MS" w:cs="Tahoma"/>
        </w:rPr>
        <w:t xml:space="preserve">mandatory infection control training provided </w:t>
      </w:r>
    </w:p>
    <w:p w14:paraId="647DE906" w14:textId="4F5C0611" w:rsidR="00CC3688" w:rsidRDefault="00A0333A" w:rsidP="0014020B">
      <w:pPr>
        <w:pStyle w:val="ListParagraph"/>
        <w:numPr>
          <w:ilvl w:val="1"/>
          <w:numId w:val="1"/>
        </w:numPr>
        <w:tabs>
          <w:tab w:val="clear" w:pos="1080"/>
          <w:tab w:val="num" w:pos="720"/>
        </w:tabs>
        <w:ind w:left="720"/>
        <w:textAlignment w:val="center"/>
        <w:rPr>
          <w:rFonts w:ascii="Trebuchet MS" w:hAnsi="Trebuchet MS" w:cs="Tahoma"/>
        </w:rPr>
      </w:pPr>
      <w:r w:rsidRPr="76BA62DA">
        <w:rPr>
          <w:rFonts w:ascii="Trebuchet MS" w:hAnsi="Trebuchet MS" w:cs="Tahoma"/>
        </w:rPr>
        <w:t xml:space="preserve">To responsibly manage your own infections </w:t>
      </w:r>
      <w:r w:rsidR="00CC3688" w:rsidRPr="76BA62DA">
        <w:rPr>
          <w:rFonts w:ascii="Trebuchet MS" w:hAnsi="Trebuchet MS" w:cs="Tahoma"/>
        </w:rPr>
        <w:t>(other than common colds and illness) that may be transmittable to patients</w:t>
      </w:r>
      <w:r w:rsidRPr="76BA62DA">
        <w:rPr>
          <w:rFonts w:ascii="Trebuchet MS" w:hAnsi="Trebuchet MS" w:cs="Tahoma"/>
        </w:rPr>
        <w:t xml:space="preserve">, including to contact </w:t>
      </w:r>
      <w:r w:rsidR="00CC3688" w:rsidRPr="76BA62DA">
        <w:rPr>
          <w:rFonts w:ascii="Trebuchet MS" w:hAnsi="Trebuchet MS" w:cs="Tahoma"/>
        </w:rPr>
        <w:t>Occupational Health</w:t>
      </w:r>
      <w:r w:rsidRPr="76BA62DA">
        <w:rPr>
          <w:rFonts w:ascii="Trebuchet MS" w:hAnsi="Trebuchet MS" w:cs="Tahoma"/>
        </w:rPr>
        <w:t xml:space="preserve"> for guidance</w:t>
      </w:r>
      <w:r w:rsidR="00CC3688" w:rsidRPr="76BA62DA">
        <w:rPr>
          <w:rFonts w:ascii="Trebuchet MS" w:hAnsi="Trebuchet MS" w:cs="Tahoma"/>
        </w:rPr>
        <w:t>.</w:t>
      </w:r>
    </w:p>
    <w:p w14:paraId="18619CA2" w14:textId="0DD12151" w:rsidR="00CD0310" w:rsidRPr="004B275F" w:rsidRDefault="00CD0310" w:rsidP="0014020B">
      <w:pPr>
        <w:pStyle w:val="ListParagraph"/>
        <w:numPr>
          <w:ilvl w:val="1"/>
          <w:numId w:val="1"/>
        </w:numPr>
        <w:tabs>
          <w:tab w:val="clear" w:pos="1080"/>
          <w:tab w:val="num" w:pos="720"/>
        </w:tabs>
        <w:ind w:left="720"/>
        <w:textAlignment w:val="center"/>
        <w:rPr>
          <w:rFonts w:ascii="Trebuchet MS" w:hAnsi="Trebuchet MS" w:cs="Tahoma"/>
        </w:rPr>
      </w:pPr>
      <w:r w:rsidRPr="76BA62DA">
        <w:rPr>
          <w:rFonts w:ascii="Trebuchet MS" w:hAnsi="Trebuchet MS" w:cs="Tahoma"/>
        </w:rPr>
        <w:t xml:space="preserve">Ensure monthly infection control audits are undertaken, acted </w:t>
      </w:r>
      <w:proofErr w:type="gramStart"/>
      <w:r w:rsidRPr="76BA62DA">
        <w:rPr>
          <w:rFonts w:ascii="Trebuchet MS" w:hAnsi="Trebuchet MS" w:cs="Tahoma"/>
        </w:rPr>
        <w:t>upon</w:t>
      </w:r>
      <w:proofErr w:type="gramEnd"/>
      <w:r w:rsidRPr="76BA62DA">
        <w:rPr>
          <w:rFonts w:ascii="Trebuchet MS" w:hAnsi="Trebuchet MS" w:cs="Tahoma"/>
        </w:rPr>
        <w:t xml:space="preserve"> and reported upon. </w:t>
      </w:r>
    </w:p>
    <w:p w14:paraId="4A23EBFA" w14:textId="5F20B966" w:rsidR="006B6C8E" w:rsidRPr="004B275F" w:rsidRDefault="006B6C8E" w:rsidP="006B6C8E">
      <w:pPr>
        <w:pStyle w:val="ListParagraph"/>
        <w:textAlignment w:val="center"/>
        <w:rPr>
          <w:rFonts w:ascii="Trebuchet MS" w:hAnsi="Trebuchet MS" w:cs="Tahoma"/>
        </w:rPr>
      </w:pPr>
    </w:p>
    <w:p w14:paraId="05756742" w14:textId="0407035B" w:rsidR="006B6C8E" w:rsidRPr="004B275F" w:rsidRDefault="006B6C8E" w:rsidP="006B6C8E">
      <w:pPr>
        <w:pStyle w:val="ListParagraph"/>
        <w:textAlignment w:val="center"/>
        <w:rPr>
          <w:rFonts w:ascii="Trebuchet MS" w:hAnsi="Trebuchet MS" w:cs="Tahoma"/>
        </w:rPr>
      </w:pPr>
    </w:p>
    <w:p w14:paraId="1C186C43" w14:textId="6FFE14A3" w:rsidR="006B6C8E" w:rsidRPr="004B275F" w:rsidRDefault="006B6C8E" w:rsidP="006B6C8E">
      <w:pPr>
        <w:pStyle w:val="ListParagraph"/>
        <w:textAlignment w:val="center"/>
        <w:rPr>
          <w:rFonts w:ascii="Trebuchet MS" w:hAnsi="Trebuchet MS" w:cs="Tahoma"/>
        </w:rPr>
      </w:pPr>
    </w:p>
    <w:p w14:paraId="016AAA4E" w14:textId="741413D3" w:rsidR="006B6C8E" w:rsidRPr="004B275F" w:rsidRDefault="006B6C8E" w:rsidP="006B6C8E">
      <w:pPr>
        <w:pStyle w:val="ListParagraph"/>
        <w:textAlignment w:val="center"/>
        <w:rPr>
          <w:rFonts w:ascii="Trebuchet MS" w:hAnsi="Trebuchet MS" w:cs="Tahoma"/>
        </w:rPr>
      </w:pPr>
    </w:p>
    <w:p w14:paraId="41498D46" w14:textId="3E308125" w:rsidR="006B6C8E" w:rsidRDefault="006B6C8E" w:rsidP="006B6C8E">
      <w:pPr>
        <w:pStyle w:val="ListParagraph"/>
        <w:textAlignment w:val="center"/>
        <w:rPr>
          <w:rFonts w:ascii="Trebuchet MS" w:hAnsi="Trebuchet MS" w:cs="Tahoma"/>
        </w:rPr>
      </w:pPr>
    </w:p>
    <w:p w14:paraId="65D73D7C" w14:textId="0D5E9E1C" w:rsidR="004B275F" w:rsidRDefault="004B275F" w:rsidP="006B6C8E">
      <w:pPr>
        <w:pStyle w:val="ListParagraph"/>
        <w:textAlignment w:val="center"/>
        <w:rPr>
          <w:rFonts w:ascii="Trebuchet MS" w:hAnsi="Trebuchet MS" w:cs="Tahoma"/>
        </w:rPr>
      </w:pPr>
    </w:p>
    <w:p w14:paraId="01E44668" w14:textId="22BC5C53" w:rsidR="004B275F" w:rsidRDefault="004B275F" w:rsidP="006B6C8E">
      <w:pPr>
        <w:pStyle w:val="ListParagraph"/>
        <w:textAlignment w:val="center"/>
        <w:rPr>
          <w:rFonts w:ascii="Trebuchet MS" w:hAnsi="Trebuchet MS" w:cs="Tahoma"/>
        </w:rPr>
      </w:pPr>
    </w:p>
    <w:p w14:paraId="2F2EABBA" w14:textId="2C7ED4AA" w:rsidR="00286901" w:rsidRDefault="00286901" w:rsidP="006B6C8E">
      <w:pPr>
        <w:pStyle w:val="ListParagraph"/>
        <w:textAlignment w:val="center"/>
        <w:rPr>
          <w:rFonts w:ascii="Trebuchet MS" w:hAnsi="Trebuchet MS" w:cs="Tahoma"/>
        </w:rPr>
      </w:pPr>
    </w:p>
    <w:p w14:paraId="18B14C49" w14:textId="64C84DC8" w:rsidR="00286901" w:rsidRDefault="00286901" w:rsidP="006B6C8E">
      <w:pPr>
        <w:pStyle w:val="ListParagraph"/>
        <w:textAlignment w:val="center"/>
        <w:rPr>
          <w:rFonts w:ascii="Trebuchet MS" w:hAnsi="Trebuchet MS" w:cs="Tahoma"/>
        </w:rPr>
      </w:pPr>
    </w:p>
    <w:p w14:paraId="735CD383" w14:textId="4B2B2AF8" w:rsidR="00286901" w:rsidRDefault="00286901" w:rsidP="006B6C8E">
      <w:pPr>
        <w:pStyle w:val="ListParagraph"/>
        <w:textAlignment w:val="center"/>
        <w:rPr>
          <w:rFonts w:ascii="Trebuchet MS" w:hAnsi="Trebuchet MS" w:cs="Tahoma"/>
        </w:rPr>
      </w:pPr>
    </w:p>
    <w:p w14:paraId="521C58F7" w14:textId="248DD2A6" w:rsidR="00286901" w:rsidRDefault="00286901" w:rsidP="006B6C8E">
      <w:pPr>
        <w:pStyle w:val="ListParagraph"/>
        <w:textAlignment w:val="center"/>
        <w:rPr>
          <w:rFonts w:ascii="Trebuchet MS" w:hAnsi="Trebuchet MS" w:cs="Tahoma"/>
        </w:rPr>
      </w:pPr>
    </w:p>
    <w:p w14:paraId="6FD6F8C1" w14:textId="2511E4C6" w:rsidR="00286901" w:rsidRDefault="00286901" w:rsidP="006B6C8E">
      <w:pPr>
        <w:pStyle w:val="ListParagraph"/>
        <w:textAlignment w:val="center"/>
        <w:rPr>
          <w:rFonts w:ascii="Trebuchet MS" w:hAnsi="Trebuchet MS" w:cs="Tahoma"/>
        </w:rPr>
      </w:pPr>
    </w:p>
    <w:p w14:paraId="3A823FB2" w14:textId="31D2593F" w:rsidR="00286901" w:rsidRDefault="00286901" w:rsidP="006B6C8E">
      <w:pPr>
        <w:pStyle w:val="ListParagraph"/>
        <w:textAlignment w:val="center"/>
        <w:rPr>
          <w:rFonts w:ascii="Trebuchet MS" w:hAnsi="Trebuchet MS" w:cs="Tahoma"/>
        </w:rPr>
      </w:pPr>
    </w:p>
    <w:p w14:paraId="6DB68799" w14:textId="0E7CDDE3" w:rsidR="00286901" w:rsidRDefault="00286901" w:rsidP="006B6C8E">
      <w:pPr>
        <w:pStyle w:val="ListParagraph"/>
        <w:textAlignment w:val="center"/>
        <w:rPr>
          <w:rFonts w:ascii="Trebuchet MS" w:hAnsi="Trebuchet MS" w:cs="Tahoma"/>
        </w:rPr>
      </w:pPr>
    </w:p>
    <w:p w14:paraId="6759171E" w14:textId="5FD8C8F1" w:rsidR="00286901" w:rsidRDefault="00286901" w:rsidP="006B6C8E">
      <w:pPr>
        <w:pStyle w:val="ListParagraph"/>
        <w:textAlignment w:val="center"/>
        <w:rPr>
          <w:rFonts w:ascii="Trebuchet MS" w:hAnsi="Trebuchet MS" w:cs="Tahoma"/>
        </w:rPr>
      </w:pPr>
    </w:p>
    <w:p w14:paraId="1AA1A6BC" w14:textId="46864453" w:rsidR="00286901" w:rsidRDefault="00286901" w:rsidP="006B6C8E">
      <w:pPr>
        <w:pStyle w:val="ListParagraph"/>
        <w:textAlignment w:val="center"/>
        <w:rPr>
          <w:rFonts w:ascii="Trebuchet MS" w:hAnsi="Trebuchet MS" w:cs="Tahoma"/>
        </w:rPr>
      </w:pPr>
    </w:p>
    <w:p w14:paraId="27F80FAD" w14:textId="727E2C6C" w:rsidR="00286901" w:rsidRDefault="00286901" w:rsidP="006B6C8E">
      <w:pPr>
        <w:pStyle w:val="ListParagraph"/>
        <w:textAlignment w:val="center"/>
        <w:rPr>
          <w:rFonts w:ascii="Trebuchet MS" w:hAnsi="Trebuchet MS" w:cs="Tahoma"/>
        </w:rPr>
      </w:pPr>
    </w:p>
    <w:p w14:paraId="6D7B1D7F" w14:textId="77777777" w:rsidR="00286901" w:rsidRDefault="00286901" w:rsidP="006B6C8E">
      <w:pPr>
        <w:pStyle w:val="ListParagraph"/>
        <w:textAlignment w:val="center"/>
        <w:rPr>
          <w:rFonts w:ascii="Trebuchet MS" w:hAnsi="Trebuchet MS" w:cs="Tahoma"/>
        </w:rPr>
      </w:pPr>
    </w:p>
    <w:p w14:paraId="65868BDD" w14:textId="75B08EA6" w:rsidR="004B275F" w:rsidRDefault="004B275F" w:rsidP="006B6C8E">
      <w:pPr>
        <w:pStyle w:val="ListParagraph"/>
        <w:textAlignment w:val="center"/>
        <w:rPr>
          <w:rFonts w:ascii="Trebuchet MS" w:hAnsi="Trebuchet MS" w:cs="Tahoma"/>
        </w:rPr>
      </w:pPr>
    </w:p>
    <w:p w14:paraId="115D6FB1" w14:textId="77777777" w:rsidR="004B275F" w:rsidRPr="004B275F" w:rsidRDefault="004B275F" w:rsidP="006B6C8E">
      <w:pPr>
        <w:pStyle w:val="ListParagraph"/>
        <w:textAlignment w:val="center"/>
        <w:rPr>
          <w:rFonts w:ascii="Trebuchet MS" w:hAnsi="Trebuchet MS" w:cs="Tahoma"/>
        </w:rPr>
      </w:pPr>
    </w:p>
    <w:p w14:paraId="2CBBF416" w14:textId="418FA81D" w:rsidR="006B6C8E" w:rsidRPr="004B275F" w:rsidRDefault="006B6C8E" w:rsidP="006B6C8E">
      <w:pPr>
        <w:pStyle w:val="ListParagraph"/>
        <w:textAlignment w:val="center"/>
        <w:rPr>
          <w:rFonts w:ascii="Trebuchet MS" w:hAnsi="Trebuchet MS" w:cs="Tahoma"/>
        </w:rPr>
      </w:pPr>
    </w:p>
    <w:p w14:paraId="3F313C3F" w14:textId="2C91477F" w:rsidR="006B6C8E" w:rsidRPr="004B275F" w:rsidRDefault="006B6C8E" w:rsidP="006B6C8E">
      <w:pPr>
        <w:pStyle w:val="ListParagraph"/>
        <w:textAlignment w:val="center"/>
        <w:rPr>
          <w:rFonts w:ascii="Trebuchet MS" w:hAnsi="Trebuchet MS" w:cs="Tahoma"/>
        </w:rPr>
      </w:pPr>
    </w:p>
    <w:p w14:paraId="5C70ACF9" w14:textId="4E6B7F3F" w:rsidR="0074197D" w:rsidRPr="004B275F" w:rsidRDefault="00674043" w:rsidP="006B6C8E">
      <w:pPr>
        <w:pStyle w:val="ListParagraph"/>
        <w:textAlignment w:val="center"/>
        <w:rPr>
          <w:rFonts w:ascii="Trebuchet MS" w:hAnsi="Trebuchet MS" w:cs="Tahoma"/>
        </w:rPr>
      </w:pPr>
      <w:r w:rsidRPr="004B275F">
        <w:rPr>
          <w:rFonts w:ascii="Trebuchet MS" w:hAnsi="Trebuchet MS"/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7E02F805" wp14:editId="15CD4092">
            <wp:simplePos x="0" y="0"/>
            <wp:positionH relativeFrom="column">
              <wp:posOffset>4857750</wp:posOffset>
            </wp:positionH>
            <wp:positionV relativeFrom="paragraph">
              <wp:posOffset>-629920</wp:posOffset>
            </wp:positionV>
            <wp:extent cx="1461770" cy="679450"/>
            <wp:effectExtent l="0" t="0" r="5080" b="0"/>
            <wp:wrapNone/>
            <wp:docPr id="1" name="Graphic 1">
              <a:extLst xmlns:a="http://schemas.openxmlformats.org/drawingml/2006/main">
                <a:ext uri="{FF2B5EF4-FFF2-40B4-BE49-F238E27FC236}">
                  <a16:creationId xmlns:a16="http://schemas.microsoft.com/office/drawing/2014/main" id="{33C2730F-AD05-4BA4-BA4D-26EDCADC3BB9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1">
                      <a:extLst>
                        <a:ext uri="{FF2B5EF4-FFF2-40B4-BE49-F238E27FC236}">
                          <a16:creationId xmlns:a16="http://schemas.microsoft.com/office/drawing/2014/main" id="{33C2730F-AD05-4BA4-BA4D-26EDCADC3BB9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123" r="-26" b="-1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06" w:type="dxa"/>
        <w:tblInd w:w="-577" w:type="dxa"/>
        <w:tblBorders>
          <w:top w:val="single" w:sz="8" w:space="0" w:color="A2A2A2"/>
          <w:left w:val="single" w:sz="8" w:space="0" w:color="A2A2A2"/>
          <w:bottom w:val="single" w:sz="8" w:space="0" w:color="A2A2A2"/>
          <w:right w:val="single" w:sz="8" w:space="0" w:color="A2A2A2"/>
          <w:insideH w:val="single" w:sz="8" w:space="0" w:color="A2A2A2"/>
          <w:insideV w:val="single" w:sz="8" w:space="0" w:color="A2A2A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5528"/>
        <w:gridCol w:w="2693"/>
        <w:tblGridChange w:id="0">
          <w:tblGrid>
            <w:gridCol w:w="577"/>
            <w:gridCol w:w="360"/>
            <w:gridCol w:w="360"/>
            <w:gridCol w:w="360"/>
            <w:gridCol w:w="328"/>
            <w:gridCol w:w="5528"/>
            <w:gridCol w:w="2693"/>
          </w:tblGrid>
        </w:tblGridChange>
      </w:tblGrid>
      <w:tr w:rsidR="00674043" w:rsidRPr="00674043" w14:paraId="7B162C3A" w14:textId="77777777" w:rsidTr="76BA62DA">
        <w:trPr>
          <w:trHeight w:val="954"/>
        </w:trPr>
        <w:tc>
          <w:tcPr>
            <w:tcW w:w="1985" w:type="dxa"/>
          </w:tcPr>
          <w:p w14:paraId="0CFD73F3" w14:textId="77777777" w:rsidR="00674043" w:rsidRPr="00674043" w:rsidRDefault="00674043" w:rsidP="0025776F">
            <w:pPr>
              <w:pStyle w:val="TableParagraph"/>
              <w:spacing w:before="5"/>
              <w:ind w:left="0"/>
              <w:rPr>
                <w:rFonts w:ascii="Trebuchet MS" w:hAnsi="Trebuchet MS"/>
              </w:rPr>
            </w:pPr>
          </w:p>
          <w:p w14:paraId="7255DF81" w14:textId="77777777" w:rsidR="00674043" w:rsidRPr="00674043" w:rsidRDefault="00674043" w:rsidP="0025776F">
            <w:pPr>
              <w:pStyle w:val="TableParagraph"/>
              <w:rPr>
                <w:rFonts w:ascii="Trebuchet MS" w:hAnsi="Trebuchet MS"/>
                <w:b/>
              </w:rPr>
            </w:pPr>
            <w:r w:rsidRPr="00674043">
              <w:rPr>
                <w:rFonts w:ascii="Trebuchet MS" w:hAnsi="Trebuchet MS"/>
                <w:b/>
              </w:rPr>
              <w:t>Attributes</w:t>
            </w:r>
          </w:p>
        </w:tc>
        <w:tc>
          <w:tcPr>
            <w:tcW w:w="5528" w:type="dxa"/>
          </w:tcPr>
          <w:p w14:paraId="636C5AD6" w14:textId="77777777" w:rsidR="00674043" w:rsidRPr="00674043" w:rsidRDefault="00674043" w:rsidP="0025776F">
            <w:pPr>
              <w:pStyle w:val="TableParagraph"/>
              <w:spacing w:before="5"/>
              <w:ind w:left="0"/>
              <w:rPr>
                <w:rFonts w:ascii="Trebuchet MS" w:hAnsi="Trebuchet MS"/>
              </w:rPr>
            </w:pPr>
          </w:p>
          <w:p w14:paraId="4EE5B110" w14:textId="77777777" w:rsidR="00674043" w:rsidRPr="00674043" w:rsidRDefault="00674043" w:rsidP="0025776F">
            <w:pPr>
              <w:pStyle w:val="TableParagraph"/>
              <w:ind w:left="1731" w:right="1714"/>
              <w:jc w:val="center"/>
              <w:rPr>
                <w:rFonts w:ascii="Trebuchet MS" w:hAnsi="Trebuchet MS"/>
                <w:b/>
              </w:rPr>
            </w:pPr>
            <w:r w:rsidRPr="00674043">
              <w:rPr>
                <w:rFonts w:ascii="Trebuchet MS" w:hAnsi="Trebuchet MS"/>
                <w:b/>
              </w:rPr>
              <w:t>Essential</w:t>
            </w:r>
          </w:p>
        </w:tc>
        <w:tc>
          <w:tcPr>
            <w:tcW w:w="2693" w:type="dxa"/>
          </w:tcPr>
          <w:p w14:paraId="5CC68D2D" w14:textId="77777777" w:rsidR="00674043" w:rsidRPr="00674043" w:rsidRDefault="00674043" w:rsidP="0025776F">
            <w:pPr>
              <w:pStyle w:val="TableParagraph"/>
              <w:spacing w:before="5"/>
              <w:ind w:left="0"/>
              <w:rPr>
                <w:rFonts w:ascii="Trebuchet MS" w:hAnsi="Trebuchet MS"/>
              </w:rPr>
            </w:pPr>
          </w:p>
          <w:p w14:paraId="4822D36F" w14:textId="77777777" w:rsidR="00674043" w:rsidRPr="00674043" w:rsidRDefault="00674043" w:rsidP="0025776F">
            <w:pPr>
              <w:pStyle w:val="TableParagraph"/>
              <w:ind w:left="582"/>
              <w:rPr>
                <w:rFonts w:ascii="Trebuchet MS" w:hAnsi="Trebuchet MS"/>
                <w:b/>
              </w:rPr>
            </w:pPr>
            <w:r w:rsidRPr="00674043">
              <w:rPr>
                <w:rFonts w:ascii="Trebuchet MS" w:hAnsi="Trebuchet MS"/>
                <w:b/>
              </w:rPr>
              <w:t>Desirable</w:t>
            </w:r>
          </w:p>
        </w:tc>
      </w:tr>
      <w:tr w:rsidR="00674043" w:rsidRPr="00674043" w14:paraId="5DF15049" w14:textId="77777777" w:rsidTr="76BA62DA">
        <w:tblPrEx>
          <w:tblW w:w="10206" w:type="dxa"/>
          <w:tblInd w:w="-577" w:type="dxa"/>
          <w:tblBorders>
            <w:top w:val="single" w:sz="8" w:space="0" w:color="A2A2A2"/>
            <w:left w:val="single" w:sz="8" w:space="0" w:color="A2A2A2"/>
            <w:bottom w:val="single" w:sz="8" w:space="0" w:color="A2A2A2"/>
            <w:right w:val="single" w:sz="8" w:space="0" w:color="A2A2A2"/>
            <w:insideH w:val="single" w:sz="8" w:space="0" w:color="A2A2A2"/>
            <w:insideV w:val="single" w:sz="8" w:space="0" w:color="A2A2A2"/>
          </w:tblBorders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1" w:author="Claire Booth" w:date="2021-06-24T11:47:00Z">
            <w:tblPrEx>
              <w:tblW w:w="10206" w:type="dxa"/>
              <w:tblInd w:w="-577" w:type="dxa"/>
              <w:tblBorders>
                <w:top w:val="single" w:sz="8" w:space="0" w:color="A2A2A2"/>
                <w:left w:val="single" w:sz="8" w:space="0" w:color="A2A2A2"/>
                <w:bottom w:val="single" w:sz="8" w:space="0" w:color="A2A2A2"/>
                <w:right w:val="single" w:sz="8" w:space="0" w:color="A2A2A2"/>
                <w:insideH w:val="single" w:sz="8" w:space="0" w:color="A2A2A2"/>
                <w:insideV w:val="single" w:sz="8" w:space="0" w:color="A2A2A2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val="1617"/>
          <w:trPrChange w:id="2" w:author="Claire Booth" w:date="2021-06-24T11:47:00Z">
            <w:trPr>
              <w:gridBefore w:val="1"/>
              <w:gridAfter w:val="0"/>
            </w:trPr>
          </w:trPrChange>
        </w:trPr>
        <w:tc>
          <w:tcPr>
            <w:tcW w:w="1985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PrChange w:id="3" w:author="Claire Booth" w:date="2021-06-24T11:47:00Z">
              <w:tcPr>
                <w:tcW w:w="1985" w:type="dxa"/>
              </w:tcPr>
            </w:tcPrChange>
          </w:tcPr>
          <w:p w14:paraId="1CABA449" w14:textId="77777777" w:rsidR="00674043" w:rsidRPr="00674043" w:rsidRDefault="00674043" w:rsidP="0025776F">
            <w:pPr>
              <w:pStyle w:val="TableParagraph"/>
              <w:spacing w:before="79"/>
              <w:ind w:right="368"/>
              <w:rPr>
                <w:rFonts w:ascii="Trebuchet MS" w:hAnsi="Trebuchet MS"/>
                <w:b/>
              </w:rPr>
            </w:pPr>
            <w:r w:rsidRPr="00674043">
              <w:rPr>
                <w:rFonts w:ascii="Trebuchet MS" w:hAnsi="Trebuchet MS"/>
                <w:b/>
              </w:rPr>
              <w:t>Qualifications and Training</w:t>
            </w:r>
          </w:p>
        </w:tc>
        <w:tc>
          <w:tcPr>
            <w:tcW w:w="5528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PrChange w:id="4" w:author="Claire Booth" w:date="2021-06-24T11:47:00Z">
              <w:tcPr>
                <w:tcW w:w="5528" w:type="dxa"/>
              </w:tcPr>
            </w:tcPrChange>
          </w:tcPr>
          <w:p w14:paraId="7FCA37B1" w14:textId="77777777" w:rsidR="00674043" w:rsidRPr="00674043" w:rsidRDefault="00674043" w:rsidP="00674043">
            <w:pPr>
              <w:pStyle w:val="TableParagraph"/>
              <w:numPr>
                <w:ilvl w:val="0"/>
                <w:numId w:val="29"/>
              </w:numPr>
              <w:ind w:left="357" w:hanging="357"/>
              <w:rPr>
                <w:rFonts w:ascii="Trebuchet MS" w:hAnsi="Trebuchet MS"/>
              </w:rPr>
            </w:pPr>
            <w:r w:rsidRPr="00674043">
              <w:rPr>
                <w:rFonts w:ascii="Trebuchet MS" w:hAnsi="Trebuchet MS"/>
              </w:rPr>
              <w:t>Registered Nurse</w:t>
            </w:r>
          </w:p>
          <w:p w14:paraId="0BC783D4" w14:textId="39303D4E" w:rsidR="00674043" w:rsidRPr="00674043" w:rsidRDefault="00674043" w:rsidP="00674043">
            <w:pPr>
              <w:pStyle w:val="TableParagraph"/>
              <w:numPr>
                <w:ilvl w:val="0"/>
                <w:numId w:val="29"/>
              </w:numPr>
              <w:ind w:left="357" w:hanging="357"/>
              <w:rPr>
                <w:rFonts w:ascii="Trebuchet MS" w:hAnsi="Trebuchet MS"/>
              </w:rPr>
            </w:pPr>
            <w:r w:rsidRPr="76BA62DA">
              <w:rPr>
                <w:rFonts w:ascii="Trebuchet MS" w:hAnsi="Trebuchet MS"/>
              </w:rPr>
              <w:t>Qualification or equivalent experience in palliative/end of life care</w:t>
            </w:r>
          </w:p>
          <w:p w14:paraId="34D8B411" w14:textId="77777777" w:rsidR="00674043" w:rsidRDefault="00674043" w:rsidP="00674043">
            <w:pPr>
              <w:pStyle w:val="TableParagraph"/>
              <w:numPr>
                <w:ilvl w:val="0"/>
                <w:numId w:val="29"/>
              </w:numPr>
              <w:ind w:left="357" w:right="352" w:hanging="357"/>
              <w:rPr>
                <w:rFonts w:ascii="Trebuchet MS" w:hAnsi="Trebuchet MS"/>
              </w:rPr>
            </w:pPr>
            <w:r w:rsidRPr="00674043">
              <w:rPr>
                <w:rFonts w:ascii="Trebuchet MS" w:hAnsi="Trebuchet MS"/>
              </w:rPr>
              <w:t>Relevant first degree, or working towards</w:t>
            </w:r>
          </w:p>
          <w:p w14:paraId="7A5D152F" w14:textId="79BD985B" w:rsidR="00674043" w:rsidRPr="00674043" w:rsidRDefault="00674043" w:rsidP="00674043">
            <w:pPr>
              <w:pStyle w:val="TableParagraph"/>
              <w:numPr>
                <w:ilvl w:val="0"/>
                <w:numId w:val="29"/>
              </w:numPr>
              <w:ind w:left="357" w:right="352" w:hanging="357"/>
              <w:rPr>
                <w:rFonts w:ascii="Trebuchet MS" w:hAnsi="Trebuchet MS"/>
              </w:rPr>
            </w:pPr>
            <w:r w:rsidRPr="00674043">
              <w:rPr>
                <w:rFonts w:ascii="Trebuchet MS" w:hAnsi="Trebuchet MS"/>
              </w:rPr>
              <w:t>Teaching, mentoring or</w:t>
            </w:r>
            <w:r>
              <w:rPr>
                <w:rFonts w:ascii="Trebuchet MS" w:hAnsi="Trebuchet MS"/>
              </w:rPr>
              <w:t xml:space="preserve"> </w:t>
            </w:r>
            <w:r w:rsidRPr="00674043">
              <w:rPr>
                <w:rFonts w:ascii="Trebuchet MS" w:hAnsi="Trebuchet MS"/>
              </w:rPr>
              <w:t>coaching qualification or equivalent experience</w:t>
            </w:r>
          </w:p>
        </w:tc>
        <w:tc>
          <w:tcPr>
            <w:tcW w:w="2693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PrChange w:id="5" w:author="Claire Booth" w:date="2021-06-24T11:47:00Z">
              <w:tcPr>
                <w:tcW w:w="2693" w:type="dxa"/>
              </w:tcPr>
            </w:tcPrChange>
          </w:tcPr>
          <w:p w14:paraId="6002B27E" w14:textId="77777777" w:rsidR="00674043" w:rsidRPr="00674043" w:rsidRDefault="00674043" w:rsidP="00674043">
            <w:pPr>
              <w:pStyle w:val="TableParagraph"/>
              <w:numPr>
                <w:ilvl w:val="0"/>
                <w:numId w:val="29"/>
              </w:numPr>
              <w:spacing w:before="79"/>
              <w:ind w:right="224"/>
              <w:rPr>
                <w:rFonts w:ascii="Trebuchet MS" w:hAnsi="Trebuchet MS"/>
              </w:rPr>
            </w:pPr>
            <w:r w:rsidRPr="00674043">
              <w:rPr>
                <w:rFonts w:ascii="Trebuchet MS" w:hAnsi="Trebuchet MS"/>
              </w:rPr>
              <w:t>Degree in Palliative Care</w:t>
            </w:r>
          </w:p>
          <w:p w14:paraId="628686E1" w14:textId="77777777" w:rsidR="00674043" w:rsidRPr="00674043" w:rsidRDefault="00674043" w:rsidP="00674043">
            <w:pPr>
              <w:pStyle w:val="TableParagraph"/>
              <w:numPr>
                <w:ilvl w:val="0"/>
                <w:numId w:val="29"/>
              </w:numPr>
              <w:ind w:right="173"/>
              <w:rPr>
                <w:rFonts w:ascii="Trebuchet MS" w:hAnsi="Trebuchet MS"/>
              </w:rPr>
            </w:pPr>
            <w:r w:rsidRPr="00674043">
              <w:rPr>
                <w:rFonts w:ascii="Trebuchet MS" w:hAnsi="Trebuchet MS"/>
              </w:rPr>
              <w:t>Management / Leadership Training</w:t>
            </w:r>
          </w:p>
        </w:tc>
      </w:tr>
      <w:tr w:rsidR="00674043" w:rsidRPr="00674043" w14:paraId="4FC8CD6B" w14:textId="77777777" w:rsidTr="76BA62DA">
        <w:tblPrEx>
          <w:tblW w:w="10206" w:type="dxa"/>
          <w:tblInd w:w="-577" w:type="dxa"/>
          <w:tblBorders>
            <w:top w:val="single" w:sz="8" w:space="0" w:color="A2A2A2"/>
            <w:left w:val="single" w:sz="8" w:space="0" w:color="A2A2A2"/>
            <w:bottom w:val="single" w:sz="8" w:space="0" w:color="A2A2A2"/>
            <w:right w:val="single" w:sz="8" w:space="0" w:color="A2A2A2"/>
            <w:insideH w:val="single" w:sz="8" w:space="0" w:color="A2A2A2"/>
            <w:insideV w:val="single" w:sz="8" w:space="0" w:color="A2A2A2"/>
          </w:tblBorders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6" w:author="Claire Booth" w:date="2021-06-24T11:47:00Z">
            <w:tblPrEx>
              <w:tblW w:w="10206" w:type="dxa"/>
              <w:tblInd w:w="-577" w:type="dxa"/>
              <w:tblBorders>
                <w:top w:val="single" w:sz="8" w:space="0" w:color="A2A2A2"/>
                <w:left w:val="single" w:sz="8" w:space="0" w:color="A2A2A2"/>
                <w:bottom w:val="single" w:sz="8" w:space="0" w:color="A2A2A2"/>
                <w:right w:val="single" w:sz="8" w:space="0" w:color="A2A2A2"/>
                <w:insideH w:val="single" w:sz="8" w:space="0" w:color="A2A2A2"/>
                <w:insideV w:val="single" w:sz="8" w:space="0" w:color="A2A2A2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val="2107"/>
          <w:trPrChange w:id="7" w:author="Claire Booth" w:date="2021-06-24T11:47:00Z">
            <w:trPr>
              <w:gridBefore w:val="1"/>
              <w:gridAfter w:val="0"/>
            </w:trPr>
          </w:trPrChange>
        </w:trPr>
        <w:tc>
          <w:tcPr>
            <w:tcW w:w="1985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PrChange w:id="8" w:author="Claire Booth" w:date="2021-06-24T11:47:00Z">
              <w:tcPr>
                <w:tcW w:w="1985" w:type="dxa"/>
              </w:tcPr>
            </w:tcPrChange>
          </w:tcPr>
          <w:p w14:paraId="0DA1E59A" w14:textId="77777777" w:rsidR="00674043" w:rsidRPr="00674043" w:rsidRDefault="00674043" w:rsidP="0025776F">
            <w:pPr>
              <w:pStyle w:val="TableParagraph"/>
              <w:spacing w:before="79"/>
              <w:ind w:right="183"/>
              <w:rPr>
                <w:rFonts w:ascii="Trebuchet MS" w:hAnsi="Trebuchet MS"/>
                <w:b/>
              </w:rPr>
            </w:pPr>
            <w:r w:rsidRPr="00674043">
              <w:rPr>
                <w:rFonts w:ascii="Trebuchet MS" w:hAnsi="Trebuchet MS"/>
                <w:b/>
              </w:rPr>
              <w:t>Knowledge and Skills</w:t>
            </w:r>
          </w:p>
        </w:tc>
        <w:tc>
          <w:tcPr>
            <w:tcW w:w="5528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PrChange w:id="9" w:author="Claire Booth" w:date="2021-06-24T11:47:00Z">
              <w:tcPr>
                <w:tcW w:w="5528" w:type="dxa"/>
              </w:tcPr>
            </w:tcPrChange>
          </w:tcPr>
          <w:p w14:paraId="16F1F9B3" w14:textId="54FBEB10" w:rsidR="00674043" w:rsidRPr="00674043" w:rsidRDefault="00674043" w:rsidP="00674043">
            <w:pPr>
              <w:pStyle w:val="TableParagraph"/>
              <w:numPr>
                <w:ilvl w:val="0"/>
                <w:numId w:val="30"/>
              </w:numPr>
              <w:ind w:left="357" w:right="266" w:hanging="357"/>
              <w:rPr>
                <w:rFonts w:ascii="Trebuchet MS" w:hAnsi="Trebuchet MS"/>
              </w:rPr>
            </w:pPr>
            <w:r w:rsidRPr="00674043">
              <w:rPr>
                <w:rFonts w:ascii="Trebuchet MS" w:hAnsi="Trebuchet MS"/>
              </w:rPr>
              <w:t>Proven knowledge and experience in ward or department management, including budget management</w:t>
            </w:r>
          </w:p>
          <w:p w14:paraId="45795DD0" w14:textId="77777777" w:rsidR="00674043" w:rsidRPr="00674043" w:rsidRDefault="00674043" w:rsidP="00674043">
            <w:pPr>
              <w:pStyle w:val="TableParagraph"/>
              <w:numPr>
                <w:ilvl w:val="0"/>
                <w:numId w:val="30"/>
              </w:numPr>
              <w:ind w:left="357" w:right="2644" w:hanging="357"/>
              <w:rPr>
                <w:rFonts w:ascii="Trebuchet MS" w:hAnsi="Trebuchet MS"/>
              </w:rPr>
            </w:pPr>
            <w:r w:rsidRPr="00674043">
              <w:rPr>
                <w:rFonts w:ascii="Trebuchet MS" w:hAnsi="Trebuchet MS"/>
              </w:rPr>
              <w:t>Leadership skills Presentation skills</w:t>
            </w:r>
          </w:p>
          <w:p w14:paraId="5C10C928" w14:textId="77777777" w:rsidR="00674043" w:rsidRPr="00674043" w:rsidRDefault="00674043" w:rsidP="00674043">
            <w:pPr>
              <w:pStyle w:val="TableParagraph"/>
              <w:numPr>
                <w:ilvl w:val="0"/>
                <w:numId w:val="30"/>
              </w:numPr>
              <w:ind w:left="357" w:right="1186" w:hanging="357"/>
              <w:rPr>
                <w:rFonts w:ascii="Trebuchet MS" w:hAnsi="Trebuchet MS"/>
              </w:rPr>
            </w:pPr>
            <w:r w:rsidRPr="00674043">
              <w:rPr>
                <w:rFonts w:ascii="Trebuchet MS" w:hAnsi="Trebuchet MS"/>
              </w:rPr>
              <w:t>Quality improvement and service development skills</w:t>
            </w:r>
          </w:p>
          <w:p w14:paraId="0B01E025" w14:textId="77777777" w:rsidR="00674043" w:rsidRPr="00674043" w:rsidRDefault="00674043" w:rsidP="00674043">
            <w:pPr>
              <w:pStyle w:val="TableParagraph"/>
              <w:numPr>
                <w:ilvl w:val="0"/>
                <w:numId w:val="30"/>
              </w:numPr>
              <w:ind w:left="357" w:hanging="357"/>
              <w:rPr>
                <w:rFonts w:ascii="Trebuchet MS" w:hAnsi="Trebuchet MS"/>
              </w:rPr>
            </w:pPr>
            <w:r w:rsidRPr="00674043">
              <w:rPr>
                <w:rFonts w:ascii="Trebuchet MS" w:hAnsi="Trebuchet MS"/>
              </w:rPr>
              <w:t>Excellent IT Skills</w:t>
            </w:r>
          </w:p>
        </w:tc>
        <w:tc>
          <w:tcPr>
            <w:tcW w:w="2693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PrChange w:id="10" w:author="Claire Booth" w:date="2021-06-24T11:47:00Z">
              <w:tcPr>
                <w:tcW w:w="2693" w:type="dxa"/>
              </w:tcPr>
            </w:tcPrChange>
          </w:tcPr>
          <w:p w14:paraId="6200B266" w14:textId="77777777" w:rsidR="00674043" w:rsidRPr="00674043" w:rsidRDefault="00674043" w:rsidP="0025776F">
            <w:pPr>
              <w:pStyle w:val="TableParagraph"/>
              <w:ind w:left="0"/>
              <w:rPr>
                <w:rFonts w:ascii="Trebuchet MS" w:hAnsi="Trebuchet MS"/>
              </w:rPr>
            </w:pPr>
          </w:p>
        </w:tc>
      </w:tr>
      <w:tr w:rsidR="00674043" w:rsidRPr="00674043" w14:paraId="142BA582" w14:textId="77777777" w:rsidTr="76BA62DA">
        <w:trPr>
          <w:trHeight w:val="1223"/>
        </w:trPr>
        <w:tc>
          <w:tcPr>
            <w:tcW w:w="1985" w:type="dxa"/>
          </w:tcPr>
          <w:p w14:paraId="657D5DF5" w14:textId="77777777" w:rsidR="00674043" w:rsidRPr="00674043" w:rsidRDefault="00674043" w:rsidP="0025776F">
            <w:pPr>
              <w:pStyle w:val="TableParagraph"/>
              <w:spacing w:before="80"/>
              <w:rPr>
                <w:rFonts w:ascii="Trebuchet MS" w:hAnsi="Trebuchet MS"/>
                <w:b/>
              </w:rPr>
            </w:pPr>
            <w:r w:rsidRPr="00674043">
              <w:rPr>
                <w:rFonts w:ascii="Trebuchet MS" w:hAnsi="Trebuchet MS"/>
                <w:b/>
              </w:rPr>
              <w:t>Experience</w:t>
            </w:r>
          </w:p>
        </w:tc>
        <w:tc>
          <w:tcPr>
            <w:tcW w:w="5528" w:type="dxa"/>
          </w:tcPr>
          <w:p w14:paraId="158A62EA" w14:textId="6535A7DB" w:rsidR="00674043" w:rsidRDefault="00674043" w:rsidP="00674043">
            <w:pPr>
              <w:pStyle w:val="TableParagraph"/>
              <w:numPr>
                <w:ilvl w:val="0"/>
                <w:numId w:val="30"/>
              </w:numPr>
              <w:ind w:left="357" w:right="266" w:hanging="357"/>
              <w:rPr>
                <w:rFonts w:ascii="Trebuchet MS" w:hAnsi="Trebuchet MS"/>
              </w:rPr>
            </w:pPr>
            <w:r w:rsidRPr="00674043">
              <w:rPr>
                <w:rFonts w:ascii="Trebuchet MS" w:hAnsi="Trebuchet MS"/>
              </w:rPr>
              <w:t>Significant palliative/end of life/cancer care experience</w:t>
            </w:r>
          </w:p>
          <w:p w14:paraId="56755B58" w14:textId="07A88A6C" w:rsidR="00674043" w:rsidRPr="00674043" w:rsidRDefault="00674043" w:rsidP="00674043">
            <w:pPr>
              <w:pStyle w:val="TableParagraph"/>
              <w:numPr>
                <w:ilvl w:val="0"/>
                <w:numId w:val="30"/>
              </w:numPr>
              <w:ind w:left="357" w:right="266" w:hanging="35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Experience o</w:t>
            </w:r>
            <w:r w:rsidRPr="00674043">
              <w:rPr>
                <w:rFonts w:ascii="Trebuchet MS" w:hAnsi="Trebuchet MS"/>
              </w:rPr>
              <w:t>f the provision of clinical services, specifically related to palliative care</w:t>
            </w:r>
          </w:p>
          <w:p w14:paraId="7901557D" w14:textId="5F252385" w:rsidR="00674043" w:rsidRPr="00674043" w:rsidRDefault="00674043" w:rsidP="76BA62DA">
            <w:pPr>
              <w:pStyle w:val="TableParagraph"/>
              <w:numPr>
                <w:ilvl w:val="0"/>
                <w:numId w:val="30"/>
              </w:numPr>
              <w:ind w:left="357" w:right="266" w:hanging="357"/>
              <w:rPr>
                <w:rFonts w:asciiTheme="minorHAnsi" w:eastAsiaTheme="minorEastAsia" w:hAnsiTheme="minorHAnsi" w:cstheme="minorBidi"/>
              </w:rPr>
            </w:pPr>
            <w:r w:rsidRPr="76BA62DA">
              <w:rPr>
                <w:rFonts w:ascii="Trebuchet MS" w:hAnsi="Trebuchet MS"/>
              </w:rPr>
              <w:t xml:space="preserve">Experienced inspirational nursing role model </w:t>
            </w:r>
          </w:p>
        </w:tc>
        <w:tc>
          <w:tcPr>
            <w:tcW w:w="2693" w:type="dxa"/>
          </w:tcPr>
          <w:p w14:paraId="43399C3D" w14:textId="66542AB6" w:rsidR="00674043" w:rsidRPr="00674043" w:rsidRDefault="00674043" w:rsidP="00674043">
            <w:pPr>
              <w:pStyle w:val="TableParagraph"/>
              <w:numPr>
                <w:ilvl w:val="0"/>
                <w:numId w:val="30"/>
              </w:numPr>
              <w:ind w:left="357" w:right="266" w:hanging="357"/>
              <w:rPr>
                <w:rFonts w:ascii="Trebuchet MS" w:hAnsi="Trebuchet MS"/>
              </w:rPr>
            </w:pPr>
            <w:r w:rsidRPr="00674043">
              <w:rPr>
                <w:rFonts w:ascii="Trebuchet MS" w:hAnsi="Trebuchet MS"/>
              </w:rPr>
              <w:t>Experienced palliative care leader/manager</w:t>
            </w:r>
          </w:p>
        </w:tc>
      </w:tr>
      <w:tr w:rsidR="00674043" w:rsidRPr="00674043" w14:paraId="5ADC6A26" w14:textId="77777777" w:rsidTr="76BA62DA">
        <w:tblPrEx>
          <w:tblW w:w="10206" w:type="dxa"/>
          <w:tblInd w:w="-577" w:type="dxa"/>
          <w:tblBorders>
            <w:top w:val="single" w:sz="8" w:space="0" w:color="A2A2A2"/>
            <w:left w:val="single" w:sz="8" w:space="0" w:color="A2A2A2"/>
            <w:bottom w:val="single" w:sz="8" w:space="0" w:color="A2A2A2"/>
            <w:right w:val="single" w:sz="8" w:space="0" w:color="A2A2A2"/>
            <w:insideH w:val="single" w:sz="8" w:space="0" w:color="A2A2A2"/>
            <w:insideV w:val="single" w:sz="8" w:space="0" w:color="A2A2A2"/>
          </w:tblBorders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11" w:author="Claire Booth" w:date="2021-06-24T11:48:00Z">
            <w:tblPrEx>
              <w:tblW w:w="10206" w:type="dxa"/>
              <w:tblInd w:w="-577" w:type="dxa"/>
              <w:tblBorders>
                <w:top w:val="single" w:sz="8" w:space="0" w:color="A2A2A2"/>
                <w:left w:val="single" w:sz="8" w:space="0" w:color="A2A2A2"/>
                <w:bottom w:val="single" w:sz="8" w:space="0" w:color="A2A2A2"/>
                <w:right w:val="single" w:sz="8" w:space="0" w:color="A2A2A2"/>
                <w:insideH w:val="single" w:sz="8" w:space="0" w:color="A2A2A2"/>
                <w:insideV w:val="single" w:sz="8" w:space="0" w:color="A2A2A2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val="2753"/>
          <w:trPrChange w:id="12" w:author="Claire Booth" w:date="2021-06-24T11:48:00Z">
            <w:trPr>
              <w:gridBefore w:val="1"/>
              <w:gridAfter w:val="0"/>
            </w:trPr>
          </w:trPrChange>
        </w:trPr>
        <w:tc>
          <w:tcPr>
            <w:tcW w:w="1985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PrChange w:id="13" w:author="Claire Booth" w:date="2021-06-24T11:48:00Z">
              <w:tcPr>
                <w:tcW w:w="1985" w:type="dxa"/>
              </w:tcPr>
            </w:tcPrChange>
          </w:tcPr>
          <w:p w14:paraId="69791B6E" w14:textId="77777777" w:rsidR="00674043" w:rsidRPr="00674043" w:rsidRDefault="00674043" w:rsidP="76BA62DA">
            <w:pPr>
              <w:pStyle w:val="TableParagraph"/>
              <w:spacing w:before="80"/>
              <w:rPr>
                <w:rFonts w:ascii="Trebuchet MS" w:hAnsi="Trebuchet MS"/>
                <w:b/>
                <w:bCs/>
              </w:rPr>
            </w:pPr>
            <w:r w:rsidRPr="76BA62DA">
              <w:rPr>
                <w:rFonts w:ascii="Trebuchet MS" w:hAnsi="Trebuchet MS"/>
                <w:b/>
                <w:bCs/>
              </w:rPr>
              <w:t>Personal Requirements</w:t>
            </w:r>
          </w:p>
        </w:tc>
        <w:tc>
          <w:tcPr>
            <w:tcW w:w="5528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PrChange w:id="14" w:author="Claire Booth" w:date="2021-06-24T11:48:00Z">
              <w:tcPr>
                <w:tcW w:w="5528" w:type="dxa"/>
              </w:tcPr>
            </w:tcPrChange>
          </w:tcPr>
          <w:p w14:paraId="661E356F" w14:textId="45F7633B" w:rsidR="00674043" w:rsidRPr="00286901" w:rsidRDefault="00674043" w:rsidP="00286901">
            <w:pPr>
              <w:pStyle w:val="TableParagraph"/>
              <w:numPr>
                <w:ilvl w:val="0"/>
                <w:numId w:val="30"/>
              </w:numPr>
              <w:ind w:left="357" w:right="266" w:hanging="357"/>
              <w:rPr>
                <w:rFonts w:ascii="Trebuchet MS" w:hAnsi="Trebuchet MS"/>
              </w:rPr>
            </w:pPr>
            <w:r w:rsidRPr="76BA62DA">
              <w:rPr>
                <w:rFonts w:ascii="Trebuchet MS" w:hAnsi="Trebuchet MS"/>
              </w:rPr>
              <w:t>Ability to communicate with staff at all levels</w:t>
            </w:r>
          </w:p>
          <w:p w14:paraId="2FF4C16F" w14:textId="6989E0D5" w:rsidR="00674043" w:rsidRPr="00286901" w:rsidRDefault="00674043" w:rsidP="76BA62DA">
            <w:pPr>
              <w:pStyle w:val="TableParagraph"/>
              <w:numPr>
                <w:ilvl w:val="0"/>
                <w:numId w:val="30"/>
              </w:numPr>
              <w:ind w:left="357" w:right="266" w:hanging="357"/>
              <w:rPr>
                <w:rFonts w:ascii="Trebuchet MS" w:hAnsi="Trebuchet MS"/>
              </w:rPr>
            </w:pPr>
            <w:r w:rsidRPr="76BA62DA">
              <w:rPr>
                <w:rFonts w:ascii="Trebuchet MS" w:hAnsi="Trebuchet MS"/>
              </w:rPr>
              <w:t>Ability to provide effective leadership of a team</w:t>
            </w:r>
          </w:p>
          <w:p w14:paraId="5BAD9E8F" w14:textId="698327FD" w:rsidR="00674043" w:rsidRPr="00286901" w:rsidRDefault="00674043" w:rsidP="76BA62DA">
            <w:pPr>
              <w:pStyle w:val="TableParagraph"/>
              <w:numPr>
                <w:ilvl w:val="0"/>
                <w:numId w:val="30"/>
              </w:numPr>
              <w:ind w:left="357" w:right="266" w:hanging="357"/>
              <w:rPr>
                <w:rFonts w:ascii="Trebuchet MS" w:hAnsi="Trebuchet MS"/>
              </w:rPr>
            </w:pPr>
            <w:r w:rsidRPr="76BA62DA">
              <w:rPr>
                <w:rFonts w:ascii="Trebuchet MS" w:hAnsi="Trebuchet MS"/>
              </w:rPr>
              <w:t>Ability to work under pressure and meet deadlines</w:t>
            </w:r>
          </w:p>
          <w:p w14:paraId="2EA8A89F" w14:textId="4D3C6BCC" w:rsidR="00674043" w:rsidRPr="00286901" w:rsidRDefault="00674043" w:rsidP="76BA62DA">
            <w:pPr>
              <w:pStyle w:val="TableParagraph"/>
              <w:numPr>
                <w:ilvl w:val="0"/>
                <w:numId w:val="30"/>
              </w:numPr>
              <w:ind w:left="357" w:right="266" w:hanging="357"/>
              <w:rPr>
                <w:rFonts w:ascii="Trebuchet MS" w:hAnsi="Trebuchet MS"/>
              </w:rPr>
            </w:pPr>
            <w:r w:rsidRPr="76BA62DA">
              <w:rPr>
                <w:rFonts w:ascii="Trebuchet MS" w:hAnsi="Trebuchet MS"/>
              </w:rPr>
              <w:t>Ability to complete and finish tasks</w:t>
            </w:r>
          </w:p>
          <w:p w14:paraId="175998FB" w14:textId="11C2DA54" w:rsidR="00674043" w:rsidRPr="00286901" w:rsidRDefault="00674043" w:rsidP="76BA62DA">
            <w:pPr>
              <w:pStyle w:val="TableParagraph"/>
              <w:numPr>
                <w:ilvl w:val="0"/>
                <w:numId w:val="30"/>
              </w:numPr>
              <w:ind w:left="357" w:right="266" w:hanging="357"/>
              <w:rPr>
                <w:rFonts w:ascii="Trebuchet MS" w:hAnsi="Trebuchet MS"/>
              </w:rPr>
            </w:pPr>
            <w:r w:rsidRPr="76BA62DA">
              <w:rPr>
                <w:rFonts w:ascii="Trebuchet MS" w:hAnsi="Trebuchet MS"/>
              </w:rPr>
              <w:t>Strong emotional intelligence, influencing and negotiation skills</w:t>
            </w:r>
          </w:p>
          <w:p w14:paraId="298BD567" w14:textId="231456B4" w:rsidR="00674043" w:rsidRPr="00286901" w:rsidRDefault="00674043" w:rsidP="76BA62DA">
            <w:pPr>
              <w:pStyle w:val="TableParagraph"/>
              <w:numPr>
                <w:ilvl w:val="0"/>
                <w:numId w:val="30"/>
              </w:numPr>
              <w:ind w:left="357" w:right="266" w:hanging="357"/>
              <w:rPr>
                <w:rFonts w:ascii="Trebuchet MS" w:hAnsi="Trebuchet MS"/>
              </w:rPr>
            </w:pPr>
            <w:r w:rsidRPr="76BA62DA">
              <w:rPr>
                <w:rFonts w:ascii="Trebuchet MS" w:hAnsi="Trebuchet MS"/>
              </w:rPr>
              <w:t xml:space="preserve">High degree of tact, </w:t>
            </w:r>
            <w:proofErr w:type="gramStart"/>
            <w:r w:rsidRPr="76BA62DA">
              <w:rPr>
                <w:rFonts w:ascii="Trebuchet MS" w:hAnsi="Trebuchet MS"/>
              </w:rPr>
              <w:t>sensitivity</w:t>
            </w:r>
            <w:proofErr w:type="gramEnd"/>
            <w:r w:rsidRPr="76BA62DA">
              <w:rPr>
                <w:rFonts w:ascii="Trebuchet MS" w:hAnsi="Trebuchet MS"/>
              </w:rPr>
              <w:t xml:space="preserve"> and diplomacy</w:t>
            </w:r>
          </w:p>
          <w:p w14:paraId="634E9805" w14:textId="20A147C4" w:rsidR="00674043" w:rsidRPr="00286901" w:rsidRDefault="00674043" w:rsidP="76BA62DA">
            <w:pPr>
              <w:pStyle w:val="TableParagraph"/>
              <w:numPr>
                <w:ilvl w:val="0"/>
                <w:numId w:val="30"/>
              </w:numPr>
              <w:ind w:left="357" w:right="266" w:hanging="357"/>
              <w:rPr>
                <w:rFonts w:ascii="Trebuchet MS" w:hAnsi="Trebuchet MS"/>
                <w:b/>
                <w:bCs/>
              </w:rPr>
            </w:pPr>
            <w:r w:rsidRPr="76BA62DA">
              <w:rPr>
                <w:rFonts w:ascii="Trebuchet MS" w:hAnsi="Trebuchet MS"/>
              </w:rPr>
              <w:t>Ability to form and develop good working relationships</w:t>
            </w:r>
          </w:p>
        </w:tc>
        <w:tc>
          <w:tcPr>
            <w:tcW w:w="2693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PrChange w:id="15" w:author="Claire Booth" w:date="2021-06-24T11:48:00Z">
              <w:tcPr>
                <w:tcW w:w="2693" w:type="dxa"/>
              </w:tcPr>
            </w:tcPrChange>
          </w:tcPr>
          <w:p w14:paraId="592AD28E" w14:textId="77777777" w:rsidR="00674043" w:rsidRPr="00674043" w:rsidRDefault="00674043" w:rsidP="00674043">
            <w:pPr>
              <w:pStyle w:val="TableParagraph"/>
              <w:ind w:right="266"/>
              <w:rPr>
                <w:rFonts w:ascii="Trebuchet MS" w:hAnsi="Trebuchet MS"/>
              </w:rPr>
            </w:pPr>
          </w:p>
        </w:tc>
      </w:tr>
      <w:tr w:rsidR="00674043" w:rsidRPr="00674043" w14:paraId="21E25344" w14:textId="77777777" w:rsidTr="76BA62DA">
        <w:tblPrEx>
          <w:tblW w:w="10206" w:type="dxa"/>
          <w:tblInd w:w="-577" w:type="dxa"/>
          <w:tblBorders>
            <w:top w:val="single" w:sz="8" w:space="0" w:color="A2A2A2"/>
            <w:left w:val="single" w:sz="8" w:space="0" w:color="A2A2A2"/>
            <w:bottom w:val="single" w:sz="8" w:space="0" w:color="A2A2A2"/>
            <w:right w:val="single" w:sz="8" w:space="0" w:color="A2A2A2"/>
            <w:insideH w:val="single" w:sz="8" w:space="0" w:color="A2A2A2"/>
            <w:insideV w:val="single" w:sz="8" w:space="0" w:color="A2A2A2"/>
          </w:tblBorders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16" w:author="Claire Booth" w:date="2021-06-24T11:47:00Z">
            <w:tblPrEx>
              <w:tblW w:w="10206" w:type="dxa"/>
              <w:tblInd w:w="-577" w:type="dxa"/>
              <w:tblBorders>
                <w:top w:val="single" w:sz="8" w:space="0" w:color="A2A2A2"/>
                <w:left w:val="single" w:sz="8" w:space="0" w:color="A2A2A2"/>
                <w:bottom w:val="single" w:sz="8" w:space="0" w:color="A2A2A2"/>
                <w:right w:val="single" w:sz="8" w:space="0" w:color="A2A2A2"/>
                <w:insideH w:val="single" w:sz="8" w:space="0" w:color="A2A2A2"/>
                <w:insideV w:val="single" w:sz="8" w:space="0" w:color="A2A2A2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val="264"/>
          <w:trPrChange w:id="17" w:author="Claire Booth" w:date="2021-06-24T11:47:00Z">
            <w:trPr>
              <w:gridBefore w:val="1"/>
              <w:gridAfter w:val="0"/>
            </w:trPr>
          </w:trPrChange>
        </w:trPr>
        <w:tc>
          <w:tcPr>
            <w:tcW w:w="1985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PrChange w:id="18" w:author="Claire Booth" w:date="2021-06-24T11:47:00Z">
              <w:tcPr>
                <w:tcW w:w="1985" w:type="dxa"/>
              </w:tcPr>
            </w:tcPrChange>
          </w:tcPr>
          <w:p w14:paraId="54E12878" w14:textId="77777777" w:rsidR="00674043" w:rsidRPr="00674043" w:rsidRDefault="00674043" w:rsidP="0025776F">
            <w:pPr>
              <w:pStyle w:val="TableParagraph"/>
              <w:spacing w:before="80"/>
              <w:ind w:right="341"/>
              <w:rPr>
                <w:rFonts w:ascii="Trebuchet MS" w:hAnsi="Trebuchet MS"/>
                <w:b/>
              </w:rPr>
            </w:pPr>
            <w:r w:rsidRPr="00674043">
              <w:rPr>
                <w:rFonts w:ascii="Trebuchet MS" w:hAnsi="Trebuchet MS"/>
                <w:b/>
              </w:rPr>
              <w:t>Other Requirements</w:t>
            </w:r>
          </w:p>
        </w:tc>
        <w:tc>
          <w:tcPr>
            <w:tcW w:w="5528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PrChange w:id="19" w:author="Claire Booth" w:date="2021-06-24T11:47:00Z">
              <w:tcPr>
                <w:tcW w:w="5528" w:type="dxa"/>
              </w:tcPr>
            </w:tcPrChange>
          </w:tcPr>
          <w:p w14:paraId="5CDA5650" w14:textId="48F7C6D4" w:rsidR="00674043" w:rsidRDefault="00674043" w:rsidP="00674043">
            <w:pPr>
              <w:pStyle w:val="TableParagraph"/>
              <w:numPr>
                <w:ilvl w:val="0"/>
                <w:numId w:val="30"/>
              </w:numPr>
              <w:ind w:left="357" w:right="266" w:hanging="357"/>
              <w:rPr>
                <w:rFonts w:ascii="Trebuchet MS" w:hAnsi="Trebuchet MS"/>
              </w:rPr>
            </w:pPr>
            <w:r w:rsidRPr="76BA62DA">
              <w:rPr>
                <w:rFonts w:ascii="Trebuchet MS" w:hAnsi="Trebuchet MS"/>
              </w:rPr>
              <w:t>Willing and able to work flexible hours to meet the needs of the service</w:t>
            </w:r>
          </w:p>
          <w:p w14:paraId="3F2E2948" w14:textId="5F731FEC" w:rsidR="00674043" w:rsidRDefault="00674043" w:rsidP="76BA62DA">
            <w:pPr>
              <w:pStyle w:val="TableParagraph"/>
              <w:numPr>
                <w:ilvl w:val="0"/>
                <w:numId w:val="30"/>
              </w:numPr>
              <w:ind w:left="357" w:right="266" w:hanging="357"/>
              <w:rPr>
                <w:rFonts w:asciiTheme="minorHAnsi" w:eastAsiaTheme="minorEastAsia" w:hAnsiTheme="minorHAnsi" w:cstheme="minorBidi"/>
              </w:rPr>
            </w:pPr>
            <w:r w:rsidRPr="76BA62DA">
              <w:rPr>
                <w:rFonts w:ascii="Trebuchet MS" w:hAnsi="Trebuchet MS"/>
              </w:rPr>
              <w:t>Maintain professional registration. Aware of own professional development needs to be an effective and competent practitioner</w:t>
            </w:r>
          </w:p>
          <w:p w14:paraId="38E7BD26" w14:textId="77777777" w:rsidR="00674043" w:rsidRPr="00674043" w:rsidRDefault="00674043" w:rsidP="00674043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ind w:left="357" w:hanging="357"/>
              <w:rPr>
                <w:rFonts w:ascii="Trebuchet MS" w:eastAsia="Tahoma" w:hAnsi="Trebuchet MS" w:cs="Tahoma"/>
                <w:lang w:val="en-US" w:eastAsia="en-US"/>
              </w:rPr>
            </w:pPr>
            <w:r w:rsidRPr="00674043">
              <w:rPr>
                <w:rFonts w:ascii="Trebuchet MS" w:eastAsia="Tahoma" w:hAnsi="Trebuchet MS" w:cs="Tahoma"/>
                <w:lang w:val="en-US" w:eastAsia="en-US"/>
              </w:rPr>
              <w:t xml:space="preserve">Leadership through creative problem solving, a positive can-do attitude and a willingness and desire to ensure all who </w:t>
            </w:r>
            <w:proofErr w:type="gramStart"/>
            <w:r w:rsidRPr="00674043">
              <w:rPr>
                <w:rFonts w:ascii="Trebuchet MS" w:eastAsia="Tahoma" w:hAnsi="Trebuchet MS" w:cs="Tahoma"/>
                <w:lang w:val="en-US" w:eastAsia="en-US"/>
              </w:rPr>
              <w:t>come into contact with</w:t>
            </w:r>
            <w:proofErr w:type="gramEnd"/>
            <w:r w:rsidRPr="00674043">
              <w:rPr>
                <w:rFonts w:ascii="Trebuchet MS" w:eastAsia="Tahoma" w:hAnsi="Trebuchet MS" w:cs="Tahoma"/>
                <w:lang w:val="en-US" w:eastAsia="en-US"/>
              </w:rPr>
              <w:t xml:space="preserve"> Rowcroft have the best possible experience.</w:t>
            </w:r>
          </w:p>
          <w:p w14:paraId="2D501F24" w14:textId="77777777" w:rsidR="00674043" w:rsidRPr="00674043" w:rsidRDefault="00674043" w:rsidP="00674043">
            <w:pPr>
              <w:pStyle w:val="ListParagraph"/>
              <w:numPr>
                <w:ilvl w:val="0"/>
                <w:numId w:val="30"/>
              </w:numPr>
              <w:ind w:left="357" w:hanging="357"/>
              <w:textAlignment w:val="center"/>
              <w:rPr>
                <w:rFonts w:ascii="Trebuchet MS" w:eastAsia="Tahoma" w:hAnsi="Trebuchet MS" w:cs="Tahoma"/>
                <w:lang w:val="en-US" w:eastAsia="en-US"/>
              </w:rPr>
            </w:pPr>
            <w:r w:rsidRPr="00674043">
              <w:rPr>
                <w:rFonts w:ascii="Trebuchet MS" w:eastAsia="Tahoma" w:hAnsi="Trebuchet MS" w:cs="Tahoma"/>
                <w:lang w:val="en-US" w:eastAsia="en-US"/>
              </w:rPr>
              <w:t xml:space="preserve">Proven ability to be part of a committed and hardworking team in line with the ethics and values of Rowcroft Hospice, acting in the best interests of Rowcroft </w:t>
            </w:r>
            <w:proofErr w:type="gramStart"/>
            <w:r w:rsidRPr="00674043">
              <w:rPr>
                <w:rFonts w:ascii="Trebuchet MS" w:eastAsia="Tahoma" w:hAnsi="Trebuchet MS" w:cs="Tahoma"/>
                <w:lang w:val="en-US" w:eastAsia="en-US"/>
              </w:rPr>
              <w:t>at all times</w:t>
            </w:r>
            <w:proofErr w:type="gramEnd"/>
            <w:r w:rsidRPr="00674043">
              <w:rPr>
                <w:rFonts w:ascii="Trebuchet MS" w:eastAsia="Tahoma" w:hAnsi="Trebuchet MS" w:cs="Tahoma"/>
                <w:lang w:val="en-US" w:eastAsia="en-US"/>
              </w:rPr>
              <w:t>.</w:t>
            </w:r>
          </w:p>
          <w:p w14:paraId="68F29069" w14:textId="47F6F06E" w:rsidR="00674043" w:rsidRPr="00674043" w:rsidRDefault="00674043" w:rsidP="00674043">
            <w:pPr>
              <w:pStyle w:val="TableParagraph"/>
              <w:numPr>
                <w:ilvl w:val="0"/>
                <w:numId w:val="30"/>
              </w:numPr>
              <w:ind w:left="357" w:right="266" w:hanging="357"/>
              <w:rPr>
                <w:rFonts w:ascii="Trebuchet MS" w:hAnsi="Trebuchet MS"/>
              </w:rPr>
            </w:pPr>
            <w:r w:rsidRPr="00674043">
              <w:rPr>
                <w:rFonts w:ascii="Trebuchet MS" w:hAnsi="Trebuchet MS"/>
              </w:rPr>
              <w:t>Willing and able to volunteer at least one Rowcroft event each year</w:t>
            </w:r>
          </w:p>
        </w:tc>
        <w:tc>
          <w:tcPr>
            <w:tcW w:w="2693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PrChange w:id="20" w:author="Claire Booth" w:date="2021-06-24T11:47:00Z">
              <w:tcPr>
                <w:tcW w:w="2693" w:type="dxa"/>
              </w:tcPr>
            </w:tcPrChange>
          </w:tcPr>
          <w:p w14:paraId="3C9B0381" w14:textId="77777777" w:rsidR="00674043" w:rsidRPr="00674043" w:rsidRDefault="00674043" w:rsidP="00674043">
            <w:pPr>
              <w:pStyle w:val="TableParagraph"/>
              <w:ind w:left="357" w:right="266"/>
              <w:rPr>
                <w:rFonts w:ascii="Trebuchet MS" w:hAnsi="Trebuchet MS"/>
              </w:rPr>
            </w:pPr>
          </w:p>
        </w:tc>
      </w:tr>
    </w:tbl>
    <w:p w14:paraId="0DBE6584" w14:textId="1A93B398" w:rsidR="00DF4F65" w:rsidRPr="004B275F" w:rsidRDefault="00DF4F65" w:rsidP="76BA62DA">
      <w:pPr>
        <w:pStyle w:val="NormalWeb"/>
        <w:spacing w:before="0" w:beforeAutospacing="0" w:after="0" w:afterAutospacing="0"/>
        <w:rPr>
          <w:rFonts w:eastAsia="Calibri"/>
        </w:rPr>
      </w:pPr>
    </w:p>
    <w:sectPr w:rsidR="00DF4F65" w:rsidRPr="004B2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29C5D" w14:textId="77777777" w:rsidR="00701F94" w:rsidRDefault="00701F94" w:rsidP="008F1975">
      <w:r>
        <w:separator/>
      </w:r>
    </w:p>
  </w:endnote>
  <w:endnote w:type="continuationSeparator" w:id="0">
    <w:p w14:paraId="1656BCA6" w14:textId="77777777" w:rsidR="00701F94" w:rsidRDefault="00701F94" w:rsidP="008F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C673E" w14:textId="77777777" w:rsidR="00701F94" w:rsidRDefault="00701F94" w:rsidP="008F1975">
      <w:r>
        <w:separator/>
      </w:r>
    </w:p>
  </w:footnote>
  <w:footnote w:type="continuationSeparator" w:id="0">
    <w:p w14:paraId="5CB2BFC8" w14:textId="77777777" w:rsidR="00701F94" w:rsidRDefault="00701F94" w:rsidP="008F1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4162"/>
    <w:multiLevelType w:val="hybridMultilevel"/>
    <w:tmpl w:val="FF5E784E"/>
    <w:lvl w:ilvl="0" w:tplc="D83AD09C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01" w:hanging="180"/>
      </w:pPr>
    </w:lvl>
    <w:lvl w:ilvl="3" w:tplc="0809000F" w:tentative="1">
      <w:start w:val="1"/>
      <w:numFmt w:val="decimal"/>
      <w:lvlText w:val="%4."/>
      <w:lvlJc w:val="left"/>
      <w:pPr>
        <w:ind w:left="2821" w:hanging="360"/>
      </w:pPr>
    </w:lvl>
    <w:lvl w:ilvl="4" w:tplc="08090019" w:tentative="1">
      <w:start w:val="1"/>
      <w:numFmt w:val="lowerLetter"/>
      <w:lvlText w:val="%5."/>
      <w:lvlJc w:val="left"/>
      <w:pPr>
        <w:ind w:left="3541" w:hanging="360"/>
      </w:pPr>
    </w:lvl>
    <w:lvl w:ilvl="5" w:tplc="0809001B" w:tentative="1">
      <w:start w:val="1"/>
      <w:numFmt w:val="lowerRoman"/>
      <w:lvlText w:val="%6."/>
      <w:lvlJc w:val="right"/>
      <w:pPr>
        <w:ind w:left="4261" w:hanging="180"/>
      </w:pPr>
    </w:lvl>
    <w:lvl w:ilvl="6" w:tplc="0809000F" w:tentative="1">
      <w:start w:val="1"/>
      <w:numFmt w:val="decimal"/>
      <w:lvlText w:val="%7."/>
      <w:lvlJc w:val="left"/>
      <w:pPr>
        <w:ind w:left="4981" w:hanging="360"/>
      </w:pPr>
    </w:lvl>
    <w:lvl w:ilvl="7" w:tplc="08090019" w:tentative="1">
      <w:start w:val="1"/>
      <w:numFmt w:val="lowerLetter"/>
      <w:lvlText w:val="%8."/>
      <w:lvlJc w:val="left"/>
      <w:pPr>
        <w:ind w:left="5701" w:hanging="360"/>
      </w:pPr>
    </w:lvl>
    <w:lvl w:ilvl="8" w:tplc="08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 w15:restartNumberingAfterBreak="0">
    <w:nsid w:val="08E57062"/>
    <w:multiLevelType w:val="singleLevel"/>
    <w:tmpl w:val="EB000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533210"/>
    <w:multiLevelType w:val="hybridMultilevel"/>
    <w:tmpl w:val="415CD85A"/>
    <w:lvl w:ilvl="0" w:tplc="E29E6A5E">
      <w:start w:val="10"/>
      <w:numFmt w:val="bullet"/>
      <w:lvlText w:val="•"/>
      <w:lvlJc w:val="left"/>
      <w:pPr>
        <w:ind w:left="1021" w:hanging="360"/>
      </w:pPr>
      <w:rPr>
        <w:rFonts w:ascii="Calibri" w:eastAsiaTheme="minorHAnsi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 w15:restartNumberingAfterBreak="0">
    <w:nsid w:val="1336222D"/>
    <w:multiLevelType w:val="hybridMultilevel"/>
    <w:tmpl w:val="B3241252"/>
    <w:lvl w:ilvl="0" w:tplc="C186B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30777"/>
    <w:multiLevelType w:val="hybridMultilevel"/>
    <w:tmpl w:val="2A0426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EF630D"/>
    <w:multiLevelType w:val="hybridMultilevel"/>
    <w:tmpl w:val="6DE0AF72"/>
    <w:lvl w:ilvl="0" w:tplc="E29E6A5E">
      <w:start w:val="10"/>
      <w:numFmt w:val="bullet"/>
      <w:lvlText w:val="•"/>
      <w:lvlJc w:val="left"/>
      <w:pPr>
        <w:ind w:left="1021" w:hanging="360"/>
      </w:pPr>
      <w:rPr>
        <w:rFonts w:ascii="Calibri" w:eastAsiaTheme="minorHAnsi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C34A0"/>
    <w:multiLevelType w:val="hybridMultilevel"/>
    <w:tmpl w:val="50820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EF"/>
    <w:multiLevelType w:val="hybridMultilevel"/>
    <w:tmpl w:val="6B843DC2"/>
    <w:lvl w:ilvl="0" w:tplc="D83AD09C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01" w:hanging="180"/>
      </w:pPr>
    </w:lvl>
    <w:lvl w:ilvl="3" w:tplc="0809000F" w:tentative="1">
      <w:start w:val="1"/>
      <w:numFmt w:val="decimal"/>
      <w:lvlText w:val="%4."/>
      <w:lvlJc w:val="left"/>
      <w:pPr>
        <w:ind w:left="2821" w:hanging="360"/>
      </w:pPr>
    </w:lvl>
    <w:lvl w:ilvl="4" w:tplc="08090019" w:tentative="1">
      <w:start w:val="1"/>
      <w:numFmt w:val="lowerLetter"/>
      <w:lvlText w:val="%5."/>
      <w:lvlJc w:val="left"/>
      <w:pPr>
        <w:ind w:left="3541" w:hanging="360"/>
      </w:pPr>
    </w:lvl>
    <w:lvl w:ilvl="5" w:tplc="0809001B" w:tentative="1">
      <w:start w:val="1"/>
      <w:numFmt w:val="lowerRoman"/>
      <w:lvlText w:val="%6."/>
      <w:lvlJc w:val="right"/>
      <w:pPr>
        <w:ind w:left="4261" w:hanging="180"/>
      </w:pPr>
    </w:lvl>
    <w:lvl w:ilvl="6" w:tplc="0809000F" w:tentative="1">
      <w:start w:val="1"/>
      <w:numFmt w:val="decimal"/>
      <w:lvlText w:val="%7."/>
      <w:lvlJc w:val="left"/>
      <w:pPr>
        <w:ind w:left="4981" w:hanging="360"/>
      </w:pPr>
    </w:lvl>
    <w:lvl w:ilvl="7" w:tplc="08090019" w:tentative="1">
      <w:start w:val="1"/>
      <w:numFmt w:val="lowerLetter"/>
      <w:lvlText w:val="%8."/>
      <w:lvlJc w:val="left"/>
      <w:pPr>
        <w:ind w:left="5701" w:hanging="360"/>
      </w:pPr>
    </w:lvl>
    <w:lvl w:ilvl="8" w:tplc="08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8" w15:restartNumberingAfterBreak="0">
    <w:nsid w:val="27DA10FA"/>
    <w:multiLevelType w:val="hybridMultilevel"/>
    <w:tmpl w:val="9B5484EA"/>
    <w:lvl w:ilvl="0" w:tplc="9C0ADA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FB7716"/>
    <w:multiLevelType w:val="singleLevel"/>
    <w:tmpl w:val="EB000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ED087C"/>
    <w:multiLevelType w:val="hybridMultilevel"/>
    <w:tmpl w:val="EBD879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952CAE"/>
    <w:multiLevelType w:val="singleLevel"/>
    <w:tmpl w:val="EB000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D4D6BF6"/>
    <w:multiLevelType w:val="singleLevel"/>
    <w:tmpl w:val="EB000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E1330B6"/>
    <w:multiLevelType w:val="hybridMultilevel"/>
    <w:tmpl w:val="F262475C"/>
    <w:lvl w:ilvl="0" w:tplc="D83AD09C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01" w:hanging="180"/>
      </w:pPr>
    </w:lvl>
    <w:lvl w:ilvl="3" w:tplc="0809000F" w:tentative="1">
      <w:start w:val="1"/>
      <w:numFmt w:val="decimal"/>
      <w:lvlText w:val="%4."/>
      <w:lvlJc w:val="left"/>
      <w:pPr>
        <w:ind w:left="2821" w:hanging="360"/>
      </w:pPr>
    </w:lvl>
    <w:lvl w:ilvl="4" w:tplc="08090019" w:tentative="1">
      <w:start w:val="1"/>
      <w:numFmt w:val="lowerLetter"/>
      <w:lvlText w:val="%5."/>
      <w:lvlJc w:val="left"/>
      <w:pPr>
        <w:ind w:left="3541" w:hanging="360"/>
      </w:pPr>
    </w:lvl>
    <w:lvl w:ilvl="5" w:tplc="0809001B" w:tentative="1">
      <w:start w:val="1"/>
      <w:numFmt w:val="lowerRoman"/>
      <w:lvlText w:val="%6."/>
      <w:lvlJc w:val="right"/>
      <w:pPr>
        <w:ind w:left="4261" w:hanging="180"/>
      </w:pPr>
    </w:lvl>
    <w:lvl w:ilvl="6" w:tplc="0809000F" w:tentative="1">
      <w:start w:val="1"/>
      <w:numFmt w:val="decimal"/>
      <w:lvlText w:val="%7."/>
      <w:lvlJc w:val="left"/>
      <w:pPr>
        <w:ind w:left="4981" w:hanging="360"/>
      </w:pPr>
    </w:lvl>
    <w:lvl w:ilvl="7" w:tplc="08090019" w:tentative="1">
      <w:start w:val="1"/>
      <w:numFmt w:val="lowerLetter"/>
      <w:lvlText w:val="%8."/>
      <w:lvlJc w:val="left"/>
      <w:pPr>
        <w:ind w:left="5701" w:hanging="360"/>
      </w:pPr>
    </w:lvl>
    <w:lvl w:ilvl="8" w:tplc="08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4" w15:restartNumberingAfterBreak="0">
    <w:nsid w:val="3E5F7678"/>
    <w:multiLevelType w:val="multilevel"/>
    <w:tmpl w:val="F2C66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rebuchet MS" w:eastAsiaTheme="minorHAnsi" w:hAnsi="Trebuchet MS" w:cs="Tahoma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D6091E"/>
    <w:multiLevelType w:val="hybridMultilevel"/>
    <w:tmpl w:val="D1E86B62"/>
    <w:lvl w:ilvl="0" w:tplc="08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41" w:hanging="360"/>
      </w:pPr>
    </w:lvl>
    <w:lvl w:ilvl="2" w:tplc="0809001B" w:tentative="1">
      <w:start w:val="1"/>
      <w:numFmt w:val="lowerRoman"/>
      <w:lvlText w:val="%3."/>
      <w:lvlJc w:val="right"/>
      <w:pPr>
        <w:ind w:left="2461" w:hanging="180"/>
      </w:pPr>
    </w:lvl>
    <w:lvl w:ilvl="3" w:tplc="0809000F" w:tentative="1">
      <w:start w:val="1"/>
      <w:numFmt w:val="decimal"/>
      <w:lvlText w:val="%4."/>
      <w:lvlJc w:val="left"/>
      <w:pPr>
        <w:ind w:left="3181" w:hanging="360"/>
      </w:pPr>
    </w:lvl>
    <w:lvl w:ilvl="4" w:tplc="08090019" w:tentative="1">
      <w:start w:val="1"/>
      <w:numFmt w:val="lowerLetter"/>
      <w:lvlText w:val="%5."/>
      <w:lvlJc w:val="left"/>
      <w:pPr>
        <w:ind w:left="3901" w:hanging="360"/>
      </w:pPr>
    </w:lvl>
    <w:lvl w:ilvl="5" w:tplc="0809001B" w:tentative="1">
      <w:start w:val="1"/>
      <w:numFmt w:val="lowerRoman"/>
      <w:lvlText w:val="%6."/>
      <w:lvlJc w:val="right"/>
      <w:pPr>
        <w:ind w:left="4621" w:hanging="180"/>
      </w:pPr>
    </w:lvl>
    <w:lvl w:ilvl="6" w:tplc="0809000F" w:tentative="1">
      <w:start w:val="1"/>
      <w:numFmt w:val="decimal"/>
      <w:lvlText w:val="%7."/>
      <w:lvlJc w:val="left"/>
      <w:pPr>
        <w:ind w:left="5341" w:hanging="360"/>
      </w:pPr>
    </w:lvl>
    <w:lvl w:ilvl="7" w:tplc="08090019" w:tentative="1">
      <w:start w:val="1"/>
      <w:numFmt w:val="lowerLetter"/>
      <w:lvlText w:val="%8."/>
      <w:lvlJc w:val="left"/>
      <w:pPr>
        <w:ind w:left="6061" w:hanging="360"/>
      </w:pPr>
    </w:lvl>
    <w:lvl w:ilvl="8" w:tplc="08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6" w15:restartNumberingAfterBreak="0">
    <w:nsid w:val="44F40894"/>
    <w:multiLevelType w:val="hybridMultilevel"/>
    <w:tmpl w:val="8C728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90079"/>
    <w:multiLevelType w:val="hybridMultilevel"/>
    <w:tmpl w:val="9A90020A"/>
    <w:lvl w:ilvl="0" w:tplc="08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8" w15:restartNumberingAfterBreak="0">
    <w:nsid w:val="4B8A27D6"/>
    <w:multiLevelType w:val="hybridMultilevel"/>
    <w:tmpl w:val="6E0A1032"/>
    <w:lvl w:ilvl="0" w:tplc="E29E6A5E">
      <w:start w:val="10"/>
      <w:numFmt w:val="bullet"/>
      <w:lvlText w:val="•"/>
      <w:lvlJc w:val="left"/>
      <w:pPr>
        <w:ind w:left="1021" w:hanging="360"/>
      </w:pPr>
      <w:rPr>
        <w:rFonts w:ascii="Calibri" w:eastAsiaTheme="minorHAnsi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F5EC3"/>
    <w:multiLevelType w:val="hybridMultilevel"/>
    <w:tmpl w:val="589252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377B9"/>
    <w:multiLevelType w:val="hybridMultilevel"/>
    <w:tmpl w:val="68748FE4"/>
    <w:lvl w:ilvl="0" w:tplc="080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1" w:hanging="360"/>
      </w:pPr>
    </w:lvl>
    <w:lvl w:ilvl="2" w:tplc="0809001B" w:tentative="1">
      <w:start w:val="1"/>
      <w:numFmt w:val="lowerRoman"/>
      <w:lvlText w:val="%3."/>
      <w:lvlJc w:val="right"/>
      <w:pPr>
        <w:ind w:left="2821" w:hanging="180"/>
      </w:pPr>
    </w:lvl>
    <w:lvl w:ilvl="3" w:tplc="0809000F" w:tentative="1">
      <w:start w:val="1"/>
      <w:numFmt w:val="decimal"/>
      <w:lvlText w:val="%4."/>
      <w:lvlJc w:val="left"/>
      <w:pPr>
        <w:ind w:left="3541" w:hanging="360"/>
      </w:pPr>
    </w:lvl>
    <w:lvl w:ilvl="4" w:tplc="08090019" w:tentative="1">
      <w:start w:val="1"/>
      <w:numFmt w:val="lowerLetter"/>
      <w:lvlText w:val="%5."/>
      <w:lvlJc w:val="left"/>
      <w:pPr>
        <w:ind w:left="4261" w:hanging="360"/>
      </w:pPr>
    </w:lvl>
    <w:lvl w:ilvl="5" w:tplc="0809001B" w:tentative="1">
      <w:start w:val="1"/>
      <w:numFmt w:val="lowerRoman"/>
      <w:lvlText w:val="%6."/>
      <w:lvlJc w:val="right"/>
      <w:pPr>
        <w:ind w:left="4981" w:hanging="180"/>
      </w:pPr>
    </w:lvl>
    <w:lvl w:ilvl="6" w:tplc="0809000F" w:tentative="1">
      <w:start w:val="1"/>
      <w:numFmt w:val="decimal"/>
      <w:lvlText w:val="%7."/>
      <w:lvlJc w:val="left"/>
      <w:pPr>
        <w:ind w:left="5701" w:hanging="360"/>
      </w:pPr>
    </w:lvl>
    <w:lvl w:ilvl="7" w:tplc="08090019" w:tentative="1">
      <w:start w:val="1"/>
      <w:numFmt w:val="lowerLetter"/>
      <w:lvlText w:val="%8."/>
      <w:lvlJc w:val="left"/>
      <w:pPr>
        <w:ind w:left="6421" w:hanging="360"/>
      </w:pPr>
    </w:lvl>
    <w:lvl w:ilvl="8" w:tplc="08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1" w15:restartNumberingAfterBreak="0">
    <w:nsid w:val="5D23619F"/>
    <w:multiLevelType w:val="hybridMultilevel"/>
    <w:tmpl w:val="E6060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26578"/>
    <w:multiLevelType w:val="hybridMultilevel"/>
    <w:tmpl w:val="804C41C0"/>
    <w:lvl w:ilvl="0" w:tplc="D83AD09C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81" w:hanging="360"/>
      </w:pPr>
    </w:lvl>
    <w:lvl w:ilvl="2" w:tplc="0809001B" w:tentative="1">
      <w:start w:val="1"/>
      <w:numFmt w:val="lowerRoman"/>
      <w:lvlText w:val="%3."/>
      <w:lvlJc w:val="right"/>
      <w:pPr>
        <w:ind w:left="2101" w:hanging="180"/>
      </w:pPr>
    </w:lvl>
    <w:lvl w:ilvl="3" w:tplc="0809000F" w:tentative="1">
      <w:start w:val="1"/>
      <w:numFmt w:val="decimal"/>
      <w:lvlText w:val="%4."/>
      <w:lvlJc w:val="left"/>
      <w:pPr>
        <w:ind w:left="2821" w:hanging="360"/>
      </w:pPr>
    </w:lvl>
    <w:lvl w:ilvl="4" w:tplc="08090019" w:tentative="1">
      <w:start w:val="1"/>
      <w:numFmt w:val="lowerLetter"/>
      <w:lvlText w:val="%5."/>
      <w:lvlJc w:val="left"/>
      <w:pPr>
        <w:ind w:left="3541" w:hanging="360"/>
      </w:pPr>
    </w:lvl>
    <w:lvl w:ilvl="5" w:tplc="0809001B" w:tentative="1">
      <w:start w:val="1"/>
      <w:numFmt w:val="lowerRoman"/>
      <w:lvlText w:val="%6."/>
      <w:lvlJc w:val="right"/>
      <w:pPr>
        <w:ind w:left="4261" w:hanging="180"/>
      </w:pPr>
    </w:lvl>
    <w:lvl w:ilvl="6" w:tplc="0809000F" w:tentative="1">
      <w:start w:val="1"/>
      <w:numFmt w:val="decimal"/>
      <w:lvlText w:val="%7."/>
      <w:lvlJc w:val="left"/>
      <w:pPr>
        <w:ind w:left="4981" w:hanging="360"/>
      </w:pPr>
    </w:lvl>
    <w:lvl w:ilvl="7" w:tplc="08090019" w:tentative="1">
      <w:start w:val="1"/>
      <w:numFmt w:val="lowerLetter"/>
      <w:lvlText w:val="%8."/>
      <w:lvlJc w:val="left"/>
      <w:pPr>
        <w:ind w:left="5701" w:hanging="360"/>
      </w:pPr>
    </w:lvl>
    <w:lvl w:ilvl="8" w:tplc="08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3" w15:restartNumberingAfterBreak="0">
    <w:nsid w:val="6BB4280C"/>
    <w:multiLevelType w:val="hybridMultilevel"/>
    <w:tmpl w:val="1298D1B0"/>
    <w:lvl w:ilvl="0" w:tplc="E29E6A5E">
      <w:start w:val="10"/>
      <w:numFmt w:val="bullet"/>
      <w:lvlText w:val="•"/>
      <w:lvlJc w:val="left"/>
      <w:pPr>
        <w:ind w:left="1682" w:hanging="360"/>
      </w:pPr>
      <w:rPr>
        <w:rFonts w:ascii="Calibri" w:eastAsiaTheme="minorHAnsi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24" w15:restartNumberingAfterBreak="0">
    <w:nsid w:val="6CA42D51"/>
    <w:multiLevelType w:val="hybridMultilevel"/>
    <w:tmpl w:val="6DE2F0B8"/>
    <w:lvl w:ilvl="0" w:tplc="D83AD09C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01" w:hanging="180"/>
      </w:pPr>
    </w:lvl>
    <w:lvl w:ilvl="3" w:tplc="0809000F" w:tentative="1">
      <w:start w:val="1"/>
      <w:numFmt w:val="decimal"/>
      <w:lvlText w:val="%4."/>
      <w:lvlJc w:val="left"/>
      <w:pPr>
        <w:ind w:left="2821" w:hanging="360"/>
      </w:pPr>
    </w:lvl>
    <w:lvl w:ilvl="4" w:tplc="08090019" w:tentative="1">
      <w:start w:val="1"/>
      <w:numFmt w:val="lowerLetter"/>
      <w:lvlText w:val="%5."/>
      <w:lvlJc w:val="left"/>
      <w:pPr>
        <w:ind w:left="3541" w:hanging="360"/>
      </w:pPr>
    </w:lvl>
    <w:lvl w:ilvl="5" w:tplc="0809001B" w:tentative="1">
      <w:start w:val="1"/>
      <w:numFmt w:val="lowerRoman"/>
      <w:lvlText w:val="%6."/>
      <w:lvlJc w:val="right"/>
      <w:pPr>
        <w:ind w:left="4261" w:hanging="180"/>
      </w:pPr>
    </w:lvl>
    <w:lvl w:ilvl="6" w:tplc="0809000F" w:tentative="1">
      <w:start w:val="1"/>
      <w:numFmt w:val="decimal"/>
      <w:lvlText w:val="%7."/>
      <w:lvlJc w:val="left"/>
      <w:pPr>
        <w:ind w:left="4981" w:hanging="360"/>
      </w:pPr>
    </w:lvl>
    <w:lvl w:ilvl="7" w:tplc="08090019" w:tentative="1">
      <w:start w:val="1"/>
      <w:numFmt w:val="lowerLetter"/>
      <w:lvlText w:val="%8."/>
      <w:lvlJc w:val="left"/>
      <w:pPr>
        <w:ind w:left="5701" w:hanging="360"/>
      </w:pPr>
    </w:lvl>
    <w:lvl w:ilvl="8" w:tplc="08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5" w15:restartNumberingAfterBreak="0">
    <w:nsid w:val="6EBF595B"/>
    <w:multiLevelType w:val="hybridMultilevel"/>
    <w:tmpl w:val="684C95C0"/>
    <w:lvl w:ilvl="0" w:tplc="FFFFFFFF">
      <w:start w:val="1"/>
      <w:numFmt w:val="decimal"/>
      <w:lvlText w:val="%1."/>
      <w:lvlJc w:val="left"/>
      <w:pPr>
        <w:ind w:left="786" w:hanging="360"/>
      </w:pPr>
      <w:rPr>
        <w:w w:val="100"/>
        <w:position w:val="1"/>
        <w:sz w:val="22"/>
        <w:szCs w:val="22"/>
        <w:lang w:val="en-US" w:eastAsia="en-US" w:bidi="ar-SA"/>
      </w:rPr>
    </w:lvl>
    <w:lvl w:ilvl="1" w:tplc="C6AE9F68">
      <w:start w:val="1"/>
      <w:numFmt w:val="decimal"/>
      <w:lvlText w:val="%2."/>
      <w:lvlJc w:val="left"/>
      <w:pPr>
        <w:ind w:left="1326" w:hanging="360"/>
      </w:pPr>
      <w:rPr>
        <w:rFonts w:ascii="Carlito" w:eastAsia="Carlito" w:hAnsi="Carlito" w:cs="Carlito" w:hint="default"/>
        <w:w w:val="100"/>
        <w:position w:val="1"/>
        <w:sz w:val="22"/>
        <w:szCs w:val="22"/>
        <w:lang w:val="en-US" w:eastAsia="en-US" w:bidi="ar-SA"/>
      </w:rPr>
    </w:lvl>
    <w:lvl w:ilvl="2" w:tplc="07C2EEF8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3" w:tplc="2E329D8E">
      <w:numFmt w:val="bullet"/>
      <w:lvlText w:val="•"/>
      <w:lvlJc w:val="left"/>
      <w:pPr>
        <w:ind w:left="3140" w:hanging="360"/>
      </w:pPr>
      <w:rPr>
        <w:rFonts w:hint="default"/>
        <w:lang w:val="en-US" w:eastAsia="en-US" w:bidi="ar-SA"/>
      </w:rPr>
    </w:lvl>
    <w:lvl w:ilvl="4" w:tplc="EE1AE804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ar-SA"/>
      </w:rPr>
    </w:lvl>
    <w:lvl w:ilvl="5" w:tplc="7AB85990">
      <w:numFmt w:val="bullet"/>
      <w:lvlText w:val="•"/>
      <w:lvlJc w:val="left"/>
      <w:pPr>
        <w:ind w:left="4955" w:hanging="360"/>
      </w:pPr>
      <w:rPr>
        <w:rFonts w:hint="default"/>
        <w:lang w:val="en-US" w:eastAsia="en-US" w:bidi="ar-SA"/>
      </w:rPr>
    </w:lvl>
    <w:lvl w:ilvl="6" w:tplc="3DCAE3EE">
      <w:numFmt w:val="bullet"/>
      <w:lvlText w:val="•"/>
      <w:lvlJc w:val="left"/>
      <w:pPr>
        <w:ind w:left="5862" w:hanging="360"/>
      </w:pPr>
      <w:rPr>
        <w:rFonts w:hint="default"/>
        <w:lang w:val="en-US" w:eastAsia="en-US" w:bidi="ar-SA"/>
      </w:rPr>
    </w:lvl>
    <w:lvl w:ilvl="7" w:tplc="9BE6378A">
      <w:numFmt w:val="bullet"/>
      <w:lvlText w:val="•"/>
      <w:lvlJc w:val="left"/>
      <w:pPr>
        <w:ind w:left="6770" w:hanging="360"/>
      </w:pPr>
      <w:rPr>
        <w:rFonts w:hint="default"/>
        <w:lang w:val="en-US" w:eastAsia="en-US" w:bidi="ar-SA"/>
      </w:rPr>
    </w:lvl>
    <w:lvl w:ilvl="8" w:tplc="36222C3A">
      <w:numFmt w:val="bullet"/>
      <w:lvlText w:val="•"/>
      <w:lvlJc w:val="left"/>
      <w:pPr>
        <w:ind w:left="7677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6FD74AAE"/>
    <w:multiLevelType w:val="singleLevel"/>
    <w:tmpl w:val="BA0AC258"/>
    <w:lvl w:ilvl="0">
      <w:start w:val="1"/>
      <w:numFmt w:val="bullet"/>
      <w:pStyle w:val="Merlin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0CB5C05"/>
    <w:multiLevelType w:val="hybridMultilevel"/>
    <w:tmpl w:val="581A79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1E7809"/>
    <w:multiLevelType w:val="hybridMultilevel"/>
    <w:tmpl w:val="7B5855B2"/>
    <w:lvl w:ilvl="0" w:tplc="D83AD09C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01" w:hanging="180"/>
      </w:pPr>
    </w:lvl>
    <w:lvl w:ilvl="3" w:tplc="0809000F" w:tentative="1">
      <w:start w:val="1"/>
      <w:numFmt w:val="decimal"/>
      <w:lvlText w:val="%4."/>
      <w:lvlJc w:val="left"/>
      <w:pPr>
        <w:ind w:left="2821" w:hanging="360"/>
      </w:pPr>
    </w:lvl>
    <w:lvl w:ilvl="4" w:tplc="08090019" w:tentative="1">
      <w:start w:val="1"/>
      <w:numFmt w:val="lowerLetter"/>
      <w:lvlText w:val="%5."/>
      <w:lvlJc w:val="left"/>
      <w:pPr>
        <w:ind w:left="3541" w:hanging="360"/>
      </w:pPr>
    </w:lvl>
    <w:lvl w:ilvl="5" w:tplc="0809001B" w:tentative="1">
      <w:start w:val="1"/>
      <w:numFmt w:val="lowerRoman"/>
      <w:lvlText w:val="%6."/>
      <w:lvlJc w:val="right"/>
      <w:pPr>
        <w:ind w:left="4261" w:hanging="180"/>
      </w:pPr>
    </w:lvl>
    <w:lvl w:ilvl="6" w:tplc="0809000F" w:tentative="1">
      <w:start w:val="1"/>
      <w:numFmt w:val="decimal"/>
      <w:lvlText w:val="%7."/>
      <w:lvlJc w:val="left"/>
      <w:pPr>
        <w:ind w:left="4981" w:hanging="360"/>
      </w:pPr>
    </w:lvl>
    <w:lvl w:ilvl="7" w:tplc="08090019" w:tentative="1">
      <w:start w:val="1"/>
      <w:numFmt w:val="lowerLetter"/>
      <w:lvlText w:val="%8."/>
      <w:lvlJc w:val="left"/>
      <w:pPr>
        <w:ind w:left="5701" w:hanging="360"/>
      </w:pPr>
    </w:lvl>
    <w:lvl w:ilvl="8" w:tplc="08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9" w15:restartNumberingAfterBreak="0">
    <w:nsid w:val="787F7F70"/>
    <w:multiLevelType w:val="hybridMultilevel"/>
    <w:tmpl w:val="5F721F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955E75"/>
    <w:multiLevelType w:val="hybridMultilevel"/>
    <w:tmpl w:val="E20EE2B8"/>
    <w:lvl w:ilvl="0" w:tplc="E29E6A5E">
      <w:start w:val="10"/>
      <w:numFmt w:val="bullet"/>
      <w:lvlText w:val="•"/>
      <w:lvlJc w:val="left"/>
      <w:pPr>
        <w:ind w:left="1021" w:hanging="360"/>
      </w:pPr>
      <w:rPr>
        <w:rFonts w:ascii="Calibri" w:eastAsiaTheme="minorHAnsi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11"/>
  </w:num>
  <w:num w:numId="4">
    <w:abstractNumId w:val="26"/>
  </w:num>
  <w:num w:numId="5">
    <w:abstractNumId w:val="1"/>
  </w:num>
  <w:num w:numId="6">
    <w:abstractNumId w:val="22"/>
  </w:num>
  <w:num w:numId="7">
    <w:abstractNumId w:val="7"/>
  </w:num>
  <w:num w:numId="8">
    <w:abstractNumId w:val="24"/>
  </w:num>
  <w:num w:numId="9">
    <w:abstractNumId w:val="13"/>
  </w:num>
  <w:num w:numId="10">
    <w:abstractNumId w:val="0"/>
  </w:num>
  <w:num w:numId="11">
    <w:abstractNumId w:val="28"/>
  </w:num>
  <w:num w:numId="12">
    <w:abstractNumId w:val="20"/>
  </w:num>
  <w:num w:numId="13">
    <w:abstractNumId w:val="15"/>
  </w:num>
  <w:num w:numId="14">
    <w:abstractNumId w:val="3"/>
  </w:num>
  <w:num w:numId="15">
    <w:abstractNumId w:val="19"/>
  </w:num>
  <w:num w:numId="16">
    <w:abstractNumId w:val="21"/>
  </w:num>
  <w:num w:numId="17">
    <w:abstractNumId w:val="12"/>
  </w:num>
  <w:num w:numId="18">
    <w:abstractNumId w:val="9"/>
  </w:num>
  <w:num w:numId="19">
    <w:abstractNumId w:val="17"/>
  </w:num>
  <w:num w:numId="20">
    <w:abstractNumId w:val="2"/>
  </w:num>
  <w:num w:numId="21">
    <w:abstractNumId w:val="23"/>
  </w:num>
  <w:num w:numId="22">
    <w:abstractNumId w:val="18"/>
  </w:num>
  <w:num w:numId="23">
    <w:abstractNumId w:val="16"/>
  </w:num>
  <w:num w:numId="24">
    <w:abstractNumId w:val="30"/>
  </w:num>
  <w:num w:numId="25">
    <w:abstractNumId w:val="5"/>
  </w:num>
  <w:num w:numId="26">
    <w:abstractNumId w:val="8"/>
  </w:num>
  <w:num w:numId="27">
    <w:abstractNumId w:val="6"/>
  </w:num>
  <w:num w:numId="28">
    <w:abstractNumId w:val="4"/>
  </w:num>
  <w:num w:numId="29">
    <w:abstractNumId w:val="10"/>
  </w:num>
  <w:num w:numId="30">
    <w:abstractNumId w:val="29"/>
  </w:num>
  <w:num w:numId="31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88"/>
    <w:rsid w:val="00001664"/>
    <w:rsid w:val="00012500"/>
    <w:rsid w:val="000234EC"/>
    <w:rsid w:val="0005293D"/>
    <w:rsid w:val="00081573"/>
    <w:rsid w:val="00082CCC"/>
    <w:rsid w:val="00094765"/>
    <w:rsid w:val="000B08BE"/>
    <w:rsid w:val="000B5770"/>
    <w:rsid w:val="000C01E5"/>
    <w:rsid w:val="000C038E"/>
    <w:rsid w:val="000C2FB8"/>
    <w:rsid w:val="000C4909"/>
    <w:rsid w:val="000E5216"/>
    <w:rsid w:val="000E7E4B"/>
    <w:rsid w:val="000F203D"/>
    <w:rsid w:val="00103843"/>
    <w:rsid w:val="00106BF3"/>
    <w:rsid w:val="00133FE8"/>
    <w:rsid w:val="0014020B"/>
    <w:rsid w:val="001430E0"/>
    <w:rsid w:val="00143CCA"/>
    <w:rsid w:val="00152917"/>
    <w:rsid w:val="0015402E"/>
    <w:rsid w:val="001616A8"/>
    <w:rsid w:val="00184000"/>
    <w:rsid w:val="001A12C0"/>
    <w:rsid w:val="001D00DF"/>
    <w:rsid w:val="001F6B2D"/>
    <w:rsid w:val="00210DAB"/>
    <w:rsid w:val="00213888"/>
    <w:rsid w:val="00214042"/>
    <w:rsid w:val="00265F7A"/>
    <w:rsid w:val="0028270F"/>
    <w:rsid w:val="00286901"/>
    <w:rsid w:val="002A6060"/>
    <w:rsid w:val="002B5DF1"/>
    <w:rsid w:val="002B6E86"/>
    <w:rsid w:val="00306DD4"/>
    <w:rsid w:val="00307C12"/>
    <w:rsid w:val="00311BA1"/>
    <w:rsid w:val="00325EEA"/>
    <w:rsid w:val="00333496"/>
    <w:rsid w:val="00341984"/>
    <w:rsid w:val="0034306E"/>
    <w:rsid w:val="00343D49"/>
    <w:rsid w:val="00367387"/>
    <w:rsid w:val="00374271"/>
    <w:rsid w:val="003902D7"/>
    <w:rsid w:val="00394644"/>
    <w:rsid w:val="0039580B"/>
    <w:rsid w:val="003B1605"/>
    <w:rsid w:val="003E5D01"/>
    <w:rsid w:val="003F3EA3"/>
    <w:rsid w:val="004002D4"/>
    <w:rsid w:val="00400DF3"/>
    <w:rsid w:val="004139B0"/>
    <w:rsid w:val="0042208F"/>
    <w:rsid w:val="004311BC"/>
    <w:rsid w:val="00436BDF"/>
    <w:rsid w:val="00436F31"/>
    <w:rsid w:val="0044242F"/>
    <w:rsid w:val="00442DCC"/>
    <w:rsid w:val="00444D94"/>
    <w:rsid w:val="00455184"/>
    <w:rsid w:val="00456C02"/>
    <w:rsid w:val="00457617"/>
    <w:rsid w:val="004776AA"/>
    <w:rsid w:val="0048187F"/>
    <w:rsid w:val="00481EF1"/>
    <w:rsid w:val="004B275F"/>
    <w:rsid w:val="004C31C0"/>
    <w:rsid w:val="004D23DD"/>
    <w:rsid w:val="004D2743"/>
    <w:rsid w:val="00503417"/>
    <w:rsid w:val="00505C81"/>
    <w:rsid w:val="00506727"/>
    <w:rsid w:val="00524180"/>
    <w:rsid w:val="005467CF"/>
    <w:rsid w:val="00547AEF"/>
    <w:rsid w:val="005704A8"/>
    <w:rsid w:val="005707CE"/>
    <w:rsid w:val="00574FC6"/>
    <w:rsid w:val="00576129"/>
    <w:rsid w:val="00582558"/>
    <w:rsid w:val="00584168"/>
    <w:rsid w:val="005976F8"/>
    <w:rsid w:val="005A723D"/>
    <w:rsid w:val="005C2536"/>
    <w:rsid w:val="005C3716"/>
    <w:rsid w:val="005E49C3"/>
    <w:rsid w:val="006077FF"/>
    <w:rsid w:val="006136CD"/>
    <w:rsid w:val="006139EC"/>
    <w:rsid w:val="00631548"/>
    <w:rsid w:val="00643F86"/>
    <w:rsid w:val="00650B51"/>
    <w:rsid w:val="00657943"/>
    <w:rsid w:val="00674043"/>
    <w:rsid w:val="006831A7"/>
    <w:rsid w:val="00687AD9"/>
    <w:rsid w:val="00687ADA"/>
    <w:rsid w:val="00696571"/>
    <w:rsid w:val="006B6C8E"/>
    <w:rsid w:val="006C1BC3"/>
    <w:rsid w:val="006D665E"/>
    <w:rsid w:val="006F5B39"/>
    <w:rsid w:val="00701F94"/>
    <w:rsid w:val="007361BB"/>
    <w:rsid w:val="0074197D"/>
    <w:rsid w:val="00754EC4"/>
    <w:rsid w:val="00761441"/>
    <w:rsid w:val="00775D32"/>
    <w:rsid w:val="007906A9"/>
    <w:rsid w:val="0079255B"/>
    <w:rsid w:val="007938D3"/>
    <w:rsid w:val="007A3738"/>
    <w:rsid w:val="007B1A81"/>
    <w:rsid w:val="007B20AD"/>
    <w:rsid w:val="007C4399"/>
    <w:rsid w:val="007D5E4D"/>
    <w:rsid w:val="007F5E68"/>
    <w:rsid w:val="00800C57"/>
    <w:rsid w:val="008121F4"/>
    <w:rsid w:val="008215EE"/>
    <w:rsid w:val="00831055"/>
    <w:rsid w:val="00836803"/>
    <w:rsid w:val="00846C3E"/>
    <w:rsid w:val="008546C1"/>
    <w:rsid w:val="008709BD"/>
    <w:rsid w:val="00887154"/>
    <w:rsid w:val="0089249B"/>
    <w:rsid w:val="008A51BB"/>
    <w:rsid w:val="008A73C1"/>
    <w:rsid w:val="008B2AC4"/>
    <w:rsid w:val="008C01F6"/>
    <w:rsid w:val="008E32C4"/>
    <w:rsid w:val="008E411F"/>
    <w:rsid w:val="008F1975"/>
    <w:rsid w:val="008F3D55"/>
    <w:rsid w:val="0091375A"/>
    <w:rsid w:val="00923DF4"/>
    <w:rsid w:val="0093621B"/>
    <w:rsid w:val="0095273E"/>
    <w:rsid w:val="00956055"/>
    <w:rsid w:val="00956B53"/>
    <w:rsid w:val="00960924"/>
    <w:rsid w:val="00981D29"/>
    <w:rsid w:val="009A2D79"/>
    <w:rsid w:val="009A6FCD"/>
    <w:rsid w:val="009D68BC"/>
    <w:rsid w:val="009F2DFE"/>
    <w:rsid w:val="009F38F5"/>
    <w:rsid w:val="00A0333A"/>
    <w:rsid w:val="00A0393F"/>
    <w:rsid w:val="00A11029"/>
    <w:rsid w:val="00A25F9C"/>
    <w:rsid w:val="00A32BEA"/>
    <w:rsid w:val="00A4040D"/>
    <w:rsid w:val="00A41B8C"/>
    <w:rsid w:val="00A645F8"/>
    <w:rsid w:val="00A67B08"/>
    <w:rsid w:val="00A85241"/>
    <w:rsid w:val="00A97804"/>
    <w:rsid w:val="00AA165A"/>
    <w:rsid w:val="00AA7A2C"/>
    <w:rsid w:val="00AB240F"/>
    <w:rsid w:val="00AB7BFC"/>
    <w:rsid w:val="00AD56AB"/>
    <w:rsid w:val="00AE767F"/>
    <w:rsid w:val="00AF3B92"/>
    <w:rsid w:val="00B01600"/>
    <w:rsid w:val="00B115F0"/>
    <w:rsid w:val="00B26172"/>
    <w:rsid w:val="00B26D94"/>
    <w:rsid w:val="00B27E6A"/>
    <w:rsid w:val="00B539A7"/>
    <w:rsid w:val="00B6008B"/>
    <w:rsid w:val="00B60F16"/>
    <w:rsid w:val="00B81235"/>
    <w:rsid w:val="00B94ABA"/>
    <w:rsid w:val="00B94ADC"/>
    <w:rsid w:val="00BB2ED4"/>
    <w:rsid w:val="00BB6590"/>
    <w:rsid w:val="00BD1B29"/>
    <w:rsid w:val="00BE78CC"/>
    <w:rsid w:val="00BF7B26"/>
    <w:rsid w:val="00BF7E8E"/>
    <w:rsid w:val="00C03596"/>
    <w:rsid w:val="00C1195C"/>
    <w:rsid w:val="00C335F2"/>
    <w:rsid w:val="00C36A85"/>
    <w:rsid w:val="00C42FE3"/>
    <w:rsid w:val="00C55423"/>
    <w:rsid w:val="00C55817"/>
    <w:rsid w:val="00C67C97"/>
    <w:rsid w:val="00C90F71"/>
    <w:rsid w:val="00CA695D"/>
    <w:rsid w:val="00CB5660"/>
    <w:rsid w:val="00CC3688"/>
    <w:rsid w:val="00CD0310"/>
    <w:rsid w:val="00CE4332"/>
    <w:rsid w:val="00D05988"/>
    <w:rsid w:val="00D54BA7"/>
    <w:rsid w:val="00D654DB"/>
    <w:rsid w:val="00D86A7D"/>
    <w:rsid w:val="00DA13C7"/>
    <w:rsid w:val="00DA196C"/>
    <w:rsid w:val="00DB6B4F"/>
    <w:rsid w:val="00DC4B23"/>
    <w:rsid w:val="00DC4F70"/>
    <w:rsid w:val="00DC5C40"/>
    <w:rsid w:val="00DC5D35"/>
    <w:rsid w:val="00DF4F65"/>
    <w:rsid w:val="00E144FE"/>
    <w:rsid w:val="00E17724"/>
    <w:rsid w:val="00E20D30"/>
    <w:rsid w:val="00E279E2"/>
    <w:rsid w:val="00E3025D"/>
    <w:rsid w:val="00E303F2"/>
    <w:rsid w:val="00E6137F"/>
    <w:rsid w:val="00E64F43"/>
    <w:rsid w:val="00EA49B1"/>
    <w:rsid w:val="00ED4176"/>
    <w:rsid w:val="00EE256C"/>
    <w:rsid w:val="00EE5736"/>
    <w:rsid w:val="00EF5431"/>
    <w:rsid w:val="00F1414D"/>
    <w:rsid w:val="00F25C89"/>
    <w:rsid w:val="00F720C9"/>
    <w:rsid w:val="00F96030"/>
    <w:rsid w:val="00FA13EA"/>
    <w:rsid w:val="00FA712A"/>
    <w:rsid w:val="00FC3FCD"/>
    <w:rsid w:val="00FC43F1"/>
    <w:rsid w:val="00FC5E7F"/>
    <w:rsid w:val="00FC66AA"/>
    <w:rsid w:val="00FF3ECD"/>
    <w:rsid w:val="00FF7CFD"/>
    <w:rsid w:val="3B3470EF"/>
    <w:rsid w:val="76BA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D46D66"/>
  <w15:docId w15:val="{8F733892-39A0-4237-8376-558C342D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688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74043"/>
    <w:pPr>
      <w:widowControl w:val="0"/>
      <w:autoSpaceDE w:val="0"/>
      <w:autoSpaceDN w:val="0"/>
      <w:ind w:left="460"/>
      <w:outlineLvl w:val="0"/>
    </w:pPr>
    <w:rPr>
      <w:rFonts w:ascii="Tahoma" w:eastAsia="Tahoma" w:hAnsi="Tahoma" w:cs="Tahoma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368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1"/>
    <w:qFormat/>
    <w:rsid w:val="004D27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9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975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F19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975"/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F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B8"/>
    <w:rPr>
      <w:rFonts w:ascii="Segoe UI" w:hAnsi="Segoe UI" w:cs="Segoe UI"/>
      <w:sz w:val="18"/>
      <w:szCs w:val="18"/>
      <w:lang w:eastAsia="en-GB"/>
    </w:rPr>
  </w:style>
  <w:style w:type="paragraph" w:styleId="BodyText2">
    <w:name w:val="Body Text 2"/>
    <w:basedOn w:val="Normal"/>
    <w:link w:val="BodyText2Char"/>
    <w:rsid w:val="008121F4"/>
    <w:pPr>
      <w:ind w:left="567"/>
      <w:jc w:val="both"/>
    </w:pPr>
    <w:rPr>
      <w:rFonts w:ascii="Arial" w:eastAsia="Times New Roman" w:hAnsi="Arial" w:cs="Times New Roman"/>
      <w:noProof/>
      <w:szCs w:val="20"/>
    </w:rPr>
  </w:style>
  <w:style w:type="character" w:customStyle="1" w:styleId="BodyText2Char">
    <w:name w:val="Body Text 2 Char"/>
    <w:basedOn w:val="DefaultParagraphFont"/>
    <w:link w:val="BodyText2"/>
    <w:rsid w:val="008121F4"/>
    <w:rPr>
      <w:rFonts w:ascii="Arial" w:eastAsia="Times New Roman" w:hAnsi="Arial" w:cs="Times New Roman"/>
      <w:noProof/>
      <w:szCs w:val="20"/>
      <w:lang w:eastAsia="en-GB"/>
    </w:rPr>
  </w:style>
  <w:style w:type="paragraph" w:customStyle="1" w:styleId="MerlinBullet1">
    <w:name w:val="Merlin Bullet 1"/>
    <w:basedOn w:val="Normal"/>
    <w:autoRedefine/>
    <w:rsid w:val="009F38F5"/>
    <w:pPr>
      <w:numPr>
        <w:numId w:val="4"/>
      </w:numPr>
      <w:spacing w:before="40" w:after="40" w:line="260" w:lineRule="exact"/>
    </w:pPr>
    <w:rPr>
      <w:rFonts w:ascii="Arial" w:eastAsia="Times New Roman" w:hAnsi="Arial" w:cs="Times New Roman"/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978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8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804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8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804"/>
    <w:rPr>
      <w:rFonts w:ascii="Calibri" w:hAnsi="Calibri" w:cs="Calibri"/>
      <w:b/>
      <w:bCs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EE25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E256C"/>
    <w:rPr>
      <w:rFonts w:ascii="Calibri" w:hAnsi="Calibri" w:cs="Calibri"/>
      <w:lang w:eastAsia="en-GB"/>
    </w:rPr>
  </w:style>
  <w:style w:type="paragraph" w:customStyle="1" w:styleId="TableParagraph">
    <w:name w:val="Table Paragraph"/>
    <w:basedOn w:val="Normal"/>
    <w:uiPriority w:val="1"/>
    <w:qFormat/>
    <w:rsid w:val="00674043"/>
    <w:pPr>
      <w:widowControl w:val="0"/>
      <w:autoSpaceDE w:val="0"/>
      <w:autoSpaceDN w:val="0"/>
      <w:ind w:left="78"/>
    </w:pPr>
    <w:rPr>
      <w:rFonts w:ascii="Tahoma" w:eastAsia="Tahoma" w:hAnsi="Tahoma" w:cs="Tahoma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74043"/>
    <w:rPr>
      <w:rFonts w:ascii="Tahoma" w:eastAsia="Tahoma" w:hAnsi="Tahoma" w:cs="Tahoma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8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918C14BA13848899CB0F1C8652FDE" ma:contentTypeVersion="4" ma:contentTypeDescription="Create a new document." ma:contentTypeScope="" ma:versionID="a271da7ceeda77f208ad35d61acb2a4f">
  <xsd:schema xmlns:xsd="http://www.w3.org/2001/XMLSchema" xmlns:xs="http://www.w3.org/2001/XMLSchema" xmlns:p="http://schemas.microsoft.com/office/2006/metadata/properties" xmlns:ns2="6507480e-fc49-4f58-aacb-0ba55198e6ba" targetNamespace="http://schemas.microsoft.com/office/2006/metadata/properties" ma:root="true" ma:fieldsID="a812ddddcb43fcbe656d356ba0550e07" ns2:_="">
    <xsd:import namespace="6507480e-fc49-4f58-aacb-0ba55198e6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7480e-fc49-4f58-aacb-0ba55198e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08E72C-2250-44A8-ADEE-875F4595FF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A0907E-5629-4A75-996B-1A57A1B5D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7480e-fc49-4f58-aacb-0ba55198e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053A38-DBE5-4AC0-BFA9-B0EBFD1DA7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1293</Words>
  <Characters>7372</Characters>
  <Application>Microsoft Office Word</Application>
  <DocSecurity>4</DocSecurity>
  <Lines>61</Lines>
  <Paragraphs>17</Paragraphs>
  <ScaleCrop>false</ScaleCrop>
  <Company>Rowcroft House Foundation</Company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Vicky Queen</dc:creator>
  <cp:lastModifiedBy>Tracy Allcorn</cp:lastModifiedBy>
  <cp:revision>2</cp:revision>
  <cp:lastPrinted>2020-08-27T11:50:00Z</cp:lastPrinted>
  <dcterms:created xsi:type="dcterms:W3CDTF">2021-07-13T06:48:00Z</dcterms:created>
  <dcterms:modified xsi:type="dcterms:W3CDTF">2021-07-13T06:48:00Z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0x010100F8B918C14BA13848899CB0F1C8652FDE</vt:lpwstr>
  </property>
</Properties>
</file>