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57B22" w14:textId="77777777" w:rsidR="00CC3688" w:rsidRPr="00E0617E" w:rsidRDefault="00B27E6A" w:rsidP="00A052E5">
      <w:pPr>
        <w:pStyle w:val="NormalWeb"/>
        <w:spacing w:before="0" w:beforeAutospacing="0" w:after="0" w:afterAutospacing="0"/>
        <w:jc w:val="center"/>
        <w:rPr>
          <w:rFonts w:ascii="Trebuchet MS" w:hAnsi="Trebuchet MS" w:cs="Tahoma"/>
          <w:b/>
          <w:sz w:val="24"/>
          <w:szCs w:val="24"/>
        </w:rPr>
      </w:pPr>
      <w:r w:rsidRPr="00E0617E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A0A490" wp14:editId="6AD61721">
            <wp:simplePos x="0" y="0"/>
            <wp:positionH relativeFrom="column">
              <wp:posOffset>4933950</wp:posOffset>
            </wp:positionH>
            <wp:positionV relativeFrom="paragraph">
              <wp:posOffset>-679450</wp:posOffset>
            </wp:positionV>
            <wp:extent cx="1461770" cy="679450"/>
            <wp:effectExtent l="0" t="0" r="5080" b="0"/>
            <wp:wrapNone/>
            <wp:docPr id="4" name="Graphic 1">
              <a:extLst xmlns:a="http://schemas.openxmlformats.org/drawingml/2006/main">
                <a:ext uri="{FF2B5EF4-FFF2-40B4-BE49-F238E27FC236}">
                  <a16:creationId xmlns:a16="http://schemas.microsoft.com/office/drawing/2014/main" id="{33C2730F-AD05-4BA4-BA4D-26EDCADC3BB9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1">
                      <a:extLst>
                        <a:ext uri="{FF2B5EF4-FFF2-40B4-BE49-F238E27FC236}">
                          <a16:creationId xmlns:a16="http://schemas.microsoft.com/office/drawing/2014/main" id="{33C2730F-AD05-4BA4-BA4D-26EDCADC3BB9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123" r="-26" b="-1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688" w:rsidRPr="00E0617E">
        <w:rPr>
          <w:rFonts w:ascii="Trebuchet MS" w:hAnsi="Trebuchet MS" w:cs="Tahoma"/>
          <w:b/>
          <w:sz w:val="24"/>
          <w:szCs w:val="24"/>
        </w:rPr>
        <w:t>Job Description</w:t>
      </w:r>
    </w:p>
    <w:p w14:paraId="42B18E4F" w14:textId="77777777" w:rsidR="00CC3688" w:rsidRPr="00E0617E" w:rsidRDefault="00CC368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sz w:val="24"/>
          <w:szCs w:val="24"/>
        </w:rPr>
      </w:pPr>
      <w:r w:rsidRPr="00E0617E">
        <w:rPr>
          <w:rFonts w:ascii="Trebuchet MS" w:hAnsi="Trebuchet MS" w:cs="Tahoma"/>
          <w:sz w:val="24"/>
          <w:szCs w:val="24"/>
        </w:rPr>
        <w:t> </w:t>
      </w:r>
    </w:p>
    <w:p w14:paraId="30AD4710" w14:textId="77777777" w:rsidR="00E2787B" w:rsidRPr="00E0617E" w:rsidRDefault="00E2787B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sz w:val="24"/>
          <w:szCs w:val="24"/>
        </w:rPr>
      </w:pPr>
    </w:p>
    <w:p w14:paraId="028C0CE7" w14:textId="4A39C818" w:rsidR="00CC3688" w:rsidRPr="00E0617E" w:rsidRDefault="00CC3688" w:rsidP="00A052E5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  <w:r w:rsidRPr="00E0617E">
        <w:rPr>
          <w:rFonts w:ascii="Trebuchet MS" w:hAnsi="Trebuchet MS" w:cs="Tahoma"/>
          <w:b/>
          <w:bCs/>
        </w:rPr>
        <w:t>Job Title</w:t>
      </w:r>
      <w:r w:rsidRPr="00E0617E">
        <w:rPr>
          <w:rFonts w:ascii="Trebuchet MS" w:hAnsi="Trebuchet MS" w:cs="Tahoma"/>
        </w:rPr>
        <w:t xml:space="preserve">: </w:t>
      </w:r>
      <w:r w:rsidR="008F1975" w:rsidRPr="00E0617E">
        <w:rPr>
          <w:rFonts w:ascii="Trebuchet MS" w:hAnsi="Trebuchet MS" w:cs="Tahoma"/>
        </w:rPr>
        <w:tab/>
      </w:r>
      <w:r w:rsidR="009F6DF8">
        <w:rPr>
          <w:rFonts w:ascii="Trebuchet MS" w:hAnsi="Trebuchet MS" w:cs="Tahoma"/>
        </w:rPr>
        <w:tab/>
      </w:r>
      <w:r w:rsidR="00885CA3">
        <w:rPr>
          <w:rFonts w:ascii="Trebuchet MS" w:hAnsi="Trebuchet MS"/>
        </w:rPr>
        <w:t>IPU Admin Support</w:t>
      </w:r>
    </w:p>
    <w:p w14:paraId="63EF55FD" w14:textId="77777777" w:rsidR="000D58E5" w:rsidRDefault="000D58E5" w:rsidP="00A052E5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</w:p>
    <w:p w14:paraId="5B7F9DB7" w14:textId="3F123129" w:rsidR="00CC3688" w:rsidRPr="000D58E5" w:rsidRDefault="000D58E5" w:rsidP="00A052E5">
      <w:pPr>
        <w:pStyle w:val="NormalWeb"/>
        <w:spacing w:before="0" w:beforeAutospacing="0" w:after="0" w:afterAutospacing="0"/>
        <w:rPr>
          <w:rFonts w:ascii="Trebuchet MS" w:hAnsi="Trebuchet MS" w:cs="Tahoma"/>
          <w:b/>
          <w:bCs/>
        </w:rPr>
      </w:pPr>
      <w:r w:rsidRPr="000D58E5">
        <w:rPr>
          <w:rFonts w:ascii="Trebuchet MS" w:hAnsi="Trebuchet MS" w:cs="Tahoma"/>
          <w:b/>
          <w:bCs/>
        </w:rPr>
        <w:t>Hour</w:t>
      </w:r>
      <w:r>
        <w:rPr>
          <w:rFonts w:ascii="Trebuchet MS" w:hAnsi="Trebuchet MS" w:cs="Tahoma"/>
          <w:b/>
          <w:bCs/>
        </w:rPr>
        <w:t>s:</w:t>
      </w:r>
      <w:r w:rsidR="00DC78B6" w:rsidRPr="000D58E5">
        <w:rPr>
          <w:rFonts w:ascii="Trebuchet MS" w:hAnsi="Trebuchet MS" w:cs="Tahoma"/>
          <w:b/>
          <w:bCs/>
        </w:rPr>
        <w:tab/>
      </w:r>
      <w:r>
        <w:rPr>
          <w:rFonts w:ascii="Trebuchet MS" w:hAnsi="Trebuchet MS" w:cs="Tahoma"/>
          <w:b/>
          <w:bCs/>
        </w:rPr>
        <w:tab/>
      </w:r>
      <w:r>
        <w:rPr>
          <w:rFonts w:ascii="Trebuchet MS" w:hAnsi="Trebuchet MS" w:cs="Tahoma"/>
          <w:b/>
          <w:bCs/>
        </w:rPr>
        <w:tab/>
      </w:r>
      <w:r w:rsidR="00D50244">
        <w:rPr>
          <w:rFonts w:ascii="Trebuchet MS" w:hAnsi="Trebuchet MS" w:cs="Tahoma"/>
        </w:rPr>
        <w:t>29</w:t>
      </w:r>
      <w:r w:rsidR="00A12644">
        <w:rPr>
          <w:rFonts w:ascii="Trebuchet MS" w:hAnsi="Trebuchet MS" w:cs="Tahoma"/>
        </w:rPr>
        <w:t xml:space="preserve"> hours</w:t>
      </w:r>
      <w:r w:rsidRPr="000D58E5">
        <w:rPr>
          <w:rFonts w:ascii="Trebuchet MS" w:hAnsi="Trebuchet MS" w:cs="Tahoma"/>
        </w:rPr>
        <w:t xml:space="preserve"> per week</w:t>
      </w:r>
    </w:p>
    <w:p w14:paraId="49D265F3" w14:textId="77777777" w:rsidR="00A052E5" w:rsidRPr="00E0617E" w:rsidRDefault="00A052E5" w:rsidP="00A052E5">
      <w:pPr>
        <w:pStyle w:val="NormalWeb"/>
        <w:spacing w:before="0" w:beforeAutospacing="0" w:after="0" w:afterAutospacing="0"/>
        <w:rPr>
          <w:rFonts w:ascii="Trebuchet MS" w:hAnsi="Trebuchet MS" w:cs="Tahoma"/>
          <w:b/>
          <w:bCs/>
        </w:rPr>
      </w:pPr>
    </w:p>
    <w:p w14:paraId="279DE768" w14:textId="5B03F51C" w:rsidR="00CC3688" w:rsidRPr="00E0617E" w:rsidRDefault="00CC3688" w:rsidP="00A052E5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  <w:r w:rsidRPr="00E0617E">
        <w:rPr>
          <w:rFonts w:ascii="Trebuchet MS" w:hAnsi="Trebuchet MS" w:cs="Tahoma"/>
          <w:b/>
          <w:bCs/>
        </w:rPr>
        <w:t>Repor</w:t>
      </w:r>
      <w:r w:rsidR="00956B53" w:rsidRPr="00E0617E">
        <w:rPr>
          <w:rFonts w:ascii="Trebuchet MS" w:hAnsi="Trebuchet MS" w:cs="Tahoma"/>
          <w:b/>
          <w:bCs/>
        </w:rPr>
        <w:t>t</w:t>
      </w:r>
      <w:r w:rsidR="008F1975" w:rsidRPr="00E0617E">
        <w:rPr>
          <w:rFonts w:ascii="Trebuchet MS" w:hAnsi="Trebuchet MS" w:cs="Tahoma"/>
          <w:b/>
          <w:bCs/>
        </w:rPr>
        <w:t>ing</w:t>
      </w:r>
      <w:r w:rsidRPr="00E0617E">
        <w:rPr>
          <w:rFonts w:ascii="Trebuchet MS" w:hAnsi="Trebuchet MS" w:cs="Tahoma"/>
          <w:b/>
          <w:bCs/>
        </w:rPr>
        <w:t xml:space="preserve"> to</w:t>
      </w:r>
      <w:r w:rsidRPr="00E0617E">
        <w:rPr>
          <w:rFonts w:ascii="Trebuchet MS" w:hAnsi="Trebuchet MS" w:cs="Tahoma"/>
        </w:rPr>
        <w:t xml:space="preserve">: </w:t>
      </w:r>
      <w:r w:rsidR="009F6DF8">
        <w:rPr>
          <w:rFonts w:ascii="Trebuchet MS" w:hAnsi="Trebuchet MS" w:cs="Tahoma"/>
        </w:rPr>
        <w:tab/>
      </w:r>
      <w:r w:rsidR="009F6DF8">
        <w:rPr>
          <w:rFonts w:ascii="Trebuchet MS" w:hAnsi="Trebuchet MS" w:cs="Tahoma"/>
        </w:rPr>
        <w:tab/>
      </w:r>
      <w:r w:rsidR="00E0617E" w:rsidRPr="00E0617E">
        <w:rPr>
          <w:rFonts w:ascii="Trebuchet MS" w:hAnsi="Trebuchet MS"/>
          <w:bCs/>
        </w:rPr>
        <w:t xml:space="preserve">Senior Ward Administrator </w:t>
      </w:r>
      <w:r w:rsidR="008F1975" w:rsidRPr="00E0617E">
        <w:rPr>
          <w:rFonts w:ascii="Trebuchet MS" w:hAnsi="Trebuchet MS" w:cs="Tahoma"/>
        </w:rPr>
        <w:tab/>
      </w:r>
    </w:p>
    <w:p w14:paraId="6FC3493C" w14:textId="77777777" w:rsidR="00CC3688" w:rsidRPr="00E0617E" w:rsidRDefault="00CC3688" w:rsidP="00A052E5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  <w:r w:rsidRPr="00E0617E">
        <w:rPr>
          <w:rFonts w:ascii="Trebuchet MS" w:hAnsi="Trebuchet MS" w:cs="Tahoma"/>
        </w:rPr>
        <w:t> </w:t>
      </w:r>
    </w:p>
    <w:p w14:paraId="28A5628A" w14:textId="72747619" w:rsidR="00E0617E" w:rsidRPr="00E0617E" w:rsidRDefault="00CC3688" w:rsidP="009F6DF8">
      <w:pPr>
        <w:pStyle w:val="NormalWeb"/>
        <w:spacing w:before="0" w:beforeAutospacing="0" w:after="0" w:afterAutospacing="0"/>
        <w:ind w:left="2160" w:hanging="2160"/>
        <w:rPr>
          <w:rFonts w:ascii="Trebuchet MS" w:hAnsi="Trebuchet MS"/>
        </w:rPr>
      </w:pPr>
      <w:r w:rsidRPr="00E0617E">
        <w:rPr>
          <w:rFonts w:ascii="Trebuchet MS" w:hAnsi="Trebuchet MS" w:cs="Tahoma"/>
          <w:b/>
          <w:bCs/>
        </w:rPr>
        <w:t>Job purpose</w:t>
      </w:r>
      <w:r w:rsidRPr="00E0617E">
        <w:rPr>
          <w:rFonts w:ascii="Trebuchet MS" w:hAnsi="Trebuchet MS" w:cs="Tahoma"/>
        </w:rPr>
        <w:t xml:space="preserve">: </w:t>
      </w:r>
      <w:r w:rsidR="009F6DF8">
        <w:rPr>
          <w:rFonts w:ascii="Trebuchet MS" w:hAnsi="Trebuchet MS" w:cs="Tahoma"/>
        </w:rPr>
        <w:tab/>
      </w:r>
      <w:r w:rsidR="008A73C1" w:rsidRPr="00E0617E">
        <w:rPr>
          <w:rFonts w:ascii="Trebuchet MS" w:hAnsi="Trebuchet MS" w:cs="Tahoma"/>
        </w:rPr>
        <w:t>Our Vision is to make every day the best day possible for our patients and their families in South Devon.</w:t>
      </w:r>
      <w:r w:rsidR="00956B53" w:rsidRPr="00E0617E">
        <w:rPr>
          <w:rFonts w:ascii="Trebuchet MS" w:hAnsi="Trebuchet MS" w:cs="Tahoma"/>
        </w:rPr>
        <w:t xml:space="preserve">  </w:t>
      </w:r>
      <w:r w:rsidR="001106A9" w:rsidRPr="00E0617E">
        <w:rPr>
          <w:rFonts w:ascii="Trebuchet MS" w:hAnsi="Trebuchet MS" w:cs="Tahoma"/>
        </w:rPr>
        <w:t xml:space="preserve">As a member of our </w:t>
      </w:r>
      <w:r w:rsidR="00E0617E" w:rsidRPr="00E0617E">
        <w:rPr>
          <w:rFonts w:ascii="Trebuchet MS" w:hAnsi="Trebuchet MS" w:cs="Tahoma"/>
        </w:rPr>
        <w:t>Inpatient Unit Administration</w:t>
      </w:r>
      <w:r w:rsidR="002A6046" w:rsidRPr="00E0617E">
        <w:rPr>
          <w:rFonts w:ascii="Trebuchet MS" w:hAnsi="Trebuchet MS" w:cs="Tahoma"/>
        </w:rPr>
        <w:t xml:space="preserve"> </w:t>
      </w:r>
      <w:r w:rsidR="00CC6FC6" w:rsidRPr="00E0617E">
        <w:rPr>
          <w:rFonts w:ascii="Trebuchet MS" w:hAnsi="Trebuchet MS" w:cs="Tahoma"/>
        </w:rPr>
        <w:t>Team,</w:t>
      </w:r>
      <w:r w:rsidR="00DC78B6" w:rsidRPr="00E0617E">
        <w:rPr>
          <w:rFonts w:ascii="Trebuchet MS" w:hAnsi="Trebuchet MS" w:cs="Tahoma"/>
        </w:rPr>
        <w:t xml:space="preserve"> </w:t>
      </w:r>
      <w:r w:rsidR="001106A9" w:rsidRPr="00E0617E">
        <w:rPr>
          <w:rFonts w:ascii="Trebuchet MS" w:hAnsi="Trebuchet MS" w:cs="Tahoma"/>
        </w:rPr>
        <w:t>you will</w:t>
      </w:r>
      <w:r w:rsidR="00DC78B6" w:rsidRPr="00E0617E">
        <w:rPr>
          <w:rFonts w:ascii="Trebuchet MS" w:hAnsi="Trebuchet MS" w:cs="Tahoma"/>
        </w:rPr>
        <w:t xml:space="preserve"> deliver this by </w:t>
      </w:r>
      <w:r w:rsidR="00E0617E" w:rsidRPr="00E0617E">
        <w:rPr>
          <w:rFonts w:ascii="Trebuchet MS" w:hAnsi="Trebuchet MS"/>
        </w:rPr>
        <w:t>assisting in the co-ordination of all administration regarding patient areas, ensuring effective and efficient communication between departments and members of the multi-disciplinary team.</w:t>
      </w:r>
    </w:p>
    <w:p w14:paraId="5E70E9AE" w14:textId="77777777" w:rsidR="001106A9" w:rsidRPr="00E0617E" w:rsidRDefault="001106A9" w:rsidP="008178CD">
      <w:pPr>
        <w:pStyle w:val="NormalWeb"/>
        <w:spacing w:before="0" w:beforeAutospacing="0" w:after="0" w:afterAutospacing="0"/>
        <w:jc w:val="center"/>
        <w:rPr>
          <w:rFonts w:ascii="Trebuchet MS" w:hAnsi="Trebuchet MS" w:cs="Tahoma"/>
        </w:rPr>
      </w:pPr>
    </w:p>
    <w:p w14:paraId="2CC19C51" w14:textId="77777777" w:rsidR="00367387" w:rsidRPr="00E0617E" w:rsidRDefault="00367387" w:rsidP="004D5CA7">
      <w:pPr>
        <w:pStyle w:val="NormalWeb"/>
        <w:tabs>
          <w:tab w:val="center" w:pos="4513"/>
        </w:tabs>
        <w:spacing w:before="0" w:beforeAutospacing="0" w:after="0" w:afterAutospacing="0"/>
        <w:rPr>
          <w:rFonts w:ascii="Trebuchet MS" w:hAnsi="Trebuchet MS" w:cs="Tahoma"/>
          <w:b/>
        </w:rPr>
      </w:pPr>
      <w:r w:rsidRPr="00E0617E">
        <w:rPr>
          <w:rFonts w:ascii="Trebuchet MS" w:hAnsi="Trebuchet MS" w:cs="Tahoma"/>
          <w:b/>
        </w:rPr>
        <w:t>Our Values:</w:t>
      </w:r>
      <w:r w:rsidR="004D5CA7" w:rsidRPr="00E0617E">
        <w:rPr>
          <w:rFonts w:ascii="Trebuchet MS" w:hAnsi="Trebuchet MS" w:cs="Tahoma"/>
          <w:b/>
        </w:rPr>
        <w:tab/>
      </w:r>
    </w:p>
    <w:p w14:paraId="1A969CAE" w14:textId="77777777" w:rsidR="00367387" w:rsidRPr="00E0617E" w:rsidRDefault="00367387" w:rsidP="00A052E5">
      <w:pPr>
        <w:pStyle w:val="NormalWeb"/>
        <w:spacing w:before="0" w:beforeAutospacing="0" w:after="0" w:afterAutospacing="0"/>
        <w:rPr>
          <w:rFonts w:ascii="Trebuchet MS" w:hAnsi="Trebuchet MS" w:cs="Tahoma"/>
          <w:b/>
        </w:rPr>
      </w:pPr>
    </w:p>
    <w:p w14:paraId="1F057D1B" w14:textId="77777777" w:rsidR="00367387" w:rsidRPr="00E0617E" w:rsidRDefault="00367387" w:rsidP="00A052E5">
      <w:pPr>
        <w:pStyle w:val="NormalWeb"/>
        <w:spacing w:before="0" w:beforeAutospacing="0" w:after="0" w:afterAutospacing="0"/>
        <w:rPr>
          <w:rFonts w:ascii="Trebuchet MS" w:eastAsiaTheme="minorEastAsia" w:hAnsi="Trebuchet MS"/>
          <w:noProof/>
          <w:color w:val="7030A0"/>
        </w:rPr>
      </w:pPr>
      <w:r w:rsidRPr="00E0617E">
        <w:rPr>
          <w:rFonts w:ascii="Trebuchet MS" w:eastAsiaTheme="minorEastAsia" w:hAnsi="Trebuchet MS"/>
          <w:noProof/>
          <w:color w:val="4F81BD" w:themeColor="accent1"/>
        </w:rPr>
        <w:t>Honesty &amp; Integrity</w:t>
      </w:r>
      <w:r w:rsidRPr="00E0617E">
        <w:rPr>
          <w:rFonts w:ascii="Trebuchet MS" w:eastAsiaTheme="minorEastAsia" w:hAnsi="Trebuchet MS"/>
          <w:noProof/>
          <w:color w:val="808080"/>
        </w:rPr>
        <w:t xml:space="preserve"> </w:t>
      </w:r>
      <w:r w:rsidRPr="00E0617E">
        <w:rPr>
          <w:rFonts w:ascii="Trebuchet MS" w:eastAsiaTheme="minorEastAsia" w:hAnsi="Trebuchet MS"/>
          <w:noProof/>
          <w:color w:val="F79646" w:themeColor="accent6"/>
        </w:rPr>
        <w:t xml:space="preserve">Generosity of Spirit </w:t>
      </w:r>
      <w:r w:rsidRPr="00E0617E">
        <w:rPr>
          <w:rFonts w:ascii="Trebuchet MS" w:eastAsiaTheme="minorEastAsia" w:hAnsi="Trebuchet MS"/>
          <w:noProof/>
          <w:color w:val="FFC000"/>
        </w:rPr>
        <w:t>Respect</w:t>
      </w:r>
      <w:r w:rsidRPr="00E0617E">
        <w:rPr>
          <w:rFonts w:ascii="Trebuchet MS" w:eastAsiaTheme="minorEastAsia" w:hAnsi="Trebuchet MS"/>
          <w:noProof/>
          <w:color w:val="808080"/>
        </w:rPr>
        <w:t xml:space="preserve"> </w:t>
      </w:r>
      <w:r w:rsidRPr="00E0617E">
        <w:rPr>
          <w:rFonts w:ascii="Trebuchet MS" w:eastAsiaTheme="minorEastAsia" w:hAnsi="Trebuchet MS"/>
          <w:noProof/>
          <w:color w:val="7030A0"/>
        </w:rPr>
        <w:t>Team Player</w:t>
      </w:r>
    </w:p>
    <w:p w14:paraId="309D29A2" w14:textId="77777777" w:rsidR="00367387" w:rsidRPr="00E0617E" w:rsidRDefault="00367387" w:rsidP="00A052E5">
      <w:pPr>
        <w:pStyle w:val="NormalWeb"/>
        <w:spacing w:before="0" w:beforeAutospacing="0" w:after="0" w:afterAutospacing="0"/>
        <w:rPr>
          <w:rFonts w:ascii="Trebuchet MS" w:hAnsi="Trebuchet MS" w:cs="Tahoma"/>
          <w:b/>
        </w:rPr>
      </w:pPr>
    </w:p>
    <w:p w14:paraId="185307DE" w14:textId="246CB942" w:rsidR="0071298B" w:rsidRPr="00E0617E" w:rsidRDefault="00CC3688" w:rsidP="00A052E5">
      <w:pPr>
        <w:pStyle w:val="NormalWeb"/>
        <w:spacing w:before="0" w:beforeAutospacing="0" w:after="0" w:afterAutospacing="0"/>
        <w:rPr>
          <w:rFonts w:ascii="Trebuchet MS" w:hAnsi="Trebuchet MS" w:cs="Tahoma"/>
          <w:b/>
          <w:bCs/>
        </w:rPr>
      </w:pPr>
      <w:r w:rsidRPr="00E0617E">
        <w:rPr>
          <w:rFonts w:ascii="Trebuchet MS" w:hAnsi="Trebuchet MS" w:cs="Tahoma"/>
          <w:b/>
          <w:bCs/>
        </w:rPr>
        <w:t>Key roles and responsibilities</w:t>
      </w:r>
      <w:r w:rsidR="0095273E" w:rsidRPr="00E0617E">
        <w:rPr>
          <w:rFonts w:ascii="Trebuchet MS" w:hAnsi="Trebuchet MS" w:cs="Tahoma"/>
          <w:b/>
          <w:bCs/>
        </w:rPr>
        <w:t>:</w:t>
      </w:r>
    </w:p>
    <w:p w14:paraId="7A0BED91" w14:textId="36A5D6A7" w:rsidR="00E0617E" w:rsidRPr="00E0617E" w:rsidRDefault="00E0617E" w:rsidP="00A052E5">
      <w:pPr>
        <w:pStyle w:val="NormalWeb"/>
        <w:spacing w:before="0" w:beforeAutospacing="0" w:after="0" w:afterAutospacing="0"/>
        <w:rPr>
          <w:rFonts w:ascii="Trebuchet MS" w:hAnsi="Trebuchet MS" w:cs="Tahoma"/>
          <w:b/>
          <w:bCs/>
        </w:rPr>
      </w:pPr>
    </w:p>
    <w:p w14:paraId="0CF1180A" w14:textId="128410D1" w:rsidR="009F6DF8" w:rsidRPr="00E0617E" w:rsidRDefault="00DA2C94" w:rsidP="009F6DF8">
      <w:pPr>
        <w:numPr>
          <w:ilvl w:val="0"/>
          <w:numId w:val="32"/>
        </w:numPr>
        <w:tabs>
          <w:tab w:val="clear" w:pos="360"/>
          <w:tab w:val="num" w:pos="363"/>
          <w:tab w:val="left" w:pos="2127"/>
        </w:tabs>
        <w:spacing w:after="120"/>
        <w:ind w:left="357" w:hanging="357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Be</w:t>
      </w:r>
      <w:r w:rsidR="00E0617E" w:rsidRPr="00E0617E">
        <w:rPr>
          <w:rFonts w:ascii="Trebuchet MS" w:hAnsi="Trebuchet MS"/>
        </w:rPr>
        <w:t xml:space="preserve"> the first point of contact for </w:t>
      </w:r>
      <w:r w:rsidR="009F6DF8">
        <w:rPr>
          <w:rFonts w:ascii="Trebuchet MS" w:hAnsi="Trebuchet MS"/>
        </w:rPr>
        <w:t xml:space="preserve">all contacts to </w:t>
      </w:r>
      <w:r w:rsidR="00E0617E" w:rsidRPr="00E0617E">
        <w:rPr>
          <w:rFonts w:ascii="Trebuchet MS" w:hAnsi="Trebuchet MS"/>
        </w:rPr>
        <w:t>the Inpatient Unit.</w:t>
      </w:r>
      <w:r w:rsidR="009F6DF8">
        <w:rPr>
          <w:rFonts w:ascii="Trebuchet MS" w:hAnsi="Trebuchet MS"/>
        </w:rPr>
        <w:t xml:space="preserve">  Deal</w:t>
      </w:r>
      <w:r w:rsidR="009F6DF8" w:rsidRPr="00E0617E">
        <w:rPr>
          <w:rFonts w:ascii="Trebuchet MS" w:hAnsi="Trebuchet MS"/>
        </w:rPr>
        <w:t xml:space="preserve"> </w:t>
      </w:r>
      <w:r w:rsidR="009F6DF8">
        <w:rPr>
          <w:rFonts w:ascii="Trebuchet MS" w:hAnsi="Trebuchet MS"/>
        </w:rPr>
        <w:t xml:space="preserve">sensitively and professionally with </w:t>
      </w:r>
      <w:r w:rsidR="009F6DF8" w:rsidRPr="00E0617E">
        <w:rPr>
          <w:rFonts w:ascii="Trebuchet MS" w:hAnsi="Trebuchet MS"/>
        </w:rPr>
        <w:t>queries by telephone and face-to-face with</w:t>
      </w:r>
      <w:r w:rsidR="009F6DF8">
        <w:rPr>
          <w:rFonts w:ascii="Trebuchet MS" w:hAnsi="Trebuchet MS"/>
        </w:rPr>
        <w:t xml:space="preserve"> rel</w:t>
      </w:r>
      <w:r w:rsidR="009F6DF8" w:rsidRPr="00E0617E">
        <w:rPr>
          <w:rFonts w:ascii="Trebuchet MS" w:hAnsi="Trebuchet MS"/>
        </w:rPr>
        <w:t>atives</w:t>
      </w:r>
      <w:r w:rsidR="009F6DF8">
        <w:rPr>
          <w:rFonts w:ascii="Trebuchet MS" w:hAnsi="Trebuchet MS"/>
        </w:rPr>
        <w:t xml:space="preserve">, </w:t>
      </w:r>
      <w:r w:rsidR="009F6DF8" w:rsidRPr="00E0617E">
        <w:rPr>
          <w:rFonts w:ascii="Trebuchet MS" w:hAnsi="Trebuchet MS"/>
        </w:rPr>
        <w:t>visitors</w:t>
      </w:r>
      <w:r w:rsidR="009F6DF8">
        <w:rPr>
          <w:rFonts w:ascii="Trebuchet MS" w:hAnsi="Trebuchet MS"/>
        </w:rPr>
        <w:t xml:space="preserve">, </w:t>
      </w:r>
      <w:proofErr w:type="gramStart"/>
      <w:r w:rsidR="009F6DF8">
        <w:rPr>
          <w:rFonts w:ascii="Trebuchet MS" w:hAnsi="Trebuchet MS"/>
        </w:rPr>
        <w:t>colleagues</w:t>
      </w:r>
      <w:proofErr w:type="gramEnd"/>
      <w:r w:rsidR="009F6DF8">
        <w:rPr>
          <w:rFonts w:ascii="Trebuchet MS" w:hAnsi="Trebuchet MS"/>
        </w:rPr>
        <w:t xml:space="preserve"> and other professionals</w:t>
      </w:r>
      <w:r w:rsidR="009F6DF8" w:rsidRPr="00E0617E">
        <w:rPr>
          <w:rFonts w:ascii="Trebuchet MS" w:hAnsi="Trebuchet MS"/>
        </w:rPr>
        <w:t>.</w:t>
      </w:r>
    </w:p>
    <w:p w14:paraId="3BADF913" w14:textId="1DAEA1FF" w:rsidR="00E0617E" w:rsidRPr="00E0617E" w:rsidRDefault="009F6DF8" w:rsidP="009F6DF8">
      <w:pPr>
        <w:numPr>
          <w:ilvl w:val="0"/>
          <w:numId w:val="32"/>
        </w:numPr>
        <w:tabs>
          <w:tab w:val="clear" w:pos="360"/>
          <w:tab w:val="num" w:pos="363"/>
          <w:tab w:val="left" w:pos="2127"/>
        </w:tabs>
        <w:spacing w:after="120"/>
        <w:ind w:left="357" w:hanging="357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E</w:t>
      </w:r>
      <w:r w:rsidR="00E0617E" w:rsidRPr="00E0617E">
        <w:rPr>
          <w:rFonts w:ascii="Trebuchet MS" w:hAnsi="Trebuchet MS"/>
        </w:rPr>
        <w:t xml:space="preserve">nsure all documentation relating to admissions, discharges and deaths are completed fully and </w:t>
      </w:r>
      <w:r>
        <w:rPr>
          <w:rFonts w:ascii="Trebuchet MS" w:hAnsi="Trebuchet MS"/>
        </w:rPr>
        <w:t>in line with agreed</w:t>
      </w:r>
      <w:r w:rsidR="00902CF9">
        <w:rPr>
          <w:rFonts w:ascii="Trebuchet MS" w:hAnsi="Trebuchet MS"/>
        </w:rPr>
        <w:t xml:space="preserve"> timescales,</w:t>
      </w:r>
      <w:r>
        <w:rPr>
          <w:rFonts w:ascii="Trebuchet MS" w:hAnsi="Trebuchet MS"/>
        </w:rPr>
        <w:t xml:space="preserve"> </w:t>
      </w:r>
      <w:r w:rsidR="00CC6FC6">
        <w:rPr>
          <w:rFonts w:ascii="Trebuchet MS" w:hAnsi="Trebuchet MS"/>
        </w:rPr>
        <w:t>processes,</w:t>
      </w:r>
      <w:r>
        <w:rPr>
          <w:rFonts w:ascii="Trebuchet MS" w:hAnsi="Trebuchet MS"/>
        </w:rPr>
        <w:t xml:space="preserve"> and standards</w:t>
      </w:r>
      <w:r w:rsidR="00E0617E" w:rsidRPr="00E0617E">
        <w:rPr>
          <w:rFonts w:ascii="Trebuchet MS" w:hAnsi="Trebuchet MS"/>
        </w:rPr>
        <w:t xml:space="preserve">. </w:t>
      </w:r>
    </w:p>
    <w:p w14:paraId="3E2FA49B" w14:textId="48834625" w:rsidR="004B58F4" w:rsidRPr="00232FDD" w:rsidRDefault="00DA2C94" w:rsidP="00232FDD">
      <w:pPr>
        <w:numPr>
          <w:ilvl w:val="0"/>
          <w:numId w:val="32"/>
        </w:numPr>
        <w:tabs>
          <w:tab w:val="left" w:pos="2127"/>
        </w:tabs>
        <w:spacing w:after="120"/>
        <w:ind w:left="357" w:hanging="357"/>
        <w:jc w:val="both"/>
        <w:rPr>
          <w:rFonts w:ascii="Trebuchet MS" w:hAnsi="Trebuchet MS"/>
          <w:b/>
        </w:rPr>
      </w:pPr>
      <w:r w:rsidRPr="00002016">
        <w:rPr>
          <w:rFonts w:ascii="Trebuchet MS" w:hAnsi="Trebuchet MS"/>
        </w:rPr>
        <w:t>Retrieve</w:t>
      </w:r>
      <w:r w:rsidR="00E0617E" w:rsidRPr="00002016">
        <w:rPr>
          <w:rFonts w:ascii="Trebuchet MS" w:hAnsi="Trebuchet MS"/>
        </w:rPr>
        <w:t xml:space="preserve"> and provide information from </w:t>
      </w:r>
      <w:r w:rsidR="009F6DF8" w:rsidRPr="00002016">
        <w:rPr>
          <w:rFonts w:ascii="Trebuchet MS" w:hAnsi="Trebuchet MS"/>
        </w:rPr>
        <w:t xml:space="preserve">the </w:t>
      </w:r>
      <w:r w:rsidR="00E0617E" w:rsidRPr="00002016">
        <w:rPr>
          <w:rFonts w:ascii="Trebuchet MS" w:hAnsi="Trebuchet MS"/>
        </w:rPr>
        <w:t xml:space="preserve">patient system regarding </w:t>
      </w:r>
      <w:r w:rsidR="009F6DF8" w:rsidRPr="00002016">
        <w:rPr>
          <w:rFonts w:ascii="Trebuchet MS" w:hAnsi="Trebuchet MS"/>
        </w:rPr>
        <w:t>forthcoming</w:t>
      </w:r>
      <w:r w:rsidR="00E0617E" w:rsidRPr="00002016">
        <w:rPr>
          <w:rFonts w:ascii="Trebuchet MS" w:hAnsi="Trebuchet MS"/>
        </w:rPr>
        <w:t xml:space="preserve"> admissions, which sometimes are of a sensitive and distressing nature, in time for daily report meetings.</w:t>
      </w:r>
      <w:r w:rsidR="004B58F4" w:rsidRPr="00232FDD">
        <w:rPr>
          <w:rFonts w:ascii="Trebuchet MS" w:hAnsi="Trebuchet MS" w:cs="Tahoma"/>
        </w:rPr>
        <w:t xml:space="preserve"> </w:t>
      </w:r>
    </w:p>
    <w:p w14:paraId="23D5050E" w14:textId="3006753E" w:rsidR="004B58F4" w:rsidRDefault="004829B6" w:rsidP="004829B6">
      <w:pPr>
        <w:pStyle w:val="ListParagraph"/>
        <w:numPr>
          <w:ilvl w:val="0"/>
          <w:numId w:val="32"/>
        </w:numPr>
        <w:textAlignment w:val="center"/>
        <w:rPr>
          <w:rFonts w:ascii="Trebuchet MS" w:hAnsi="Trebuchet MS" w:cs="Tahoma"/>
        </w:rPr>
      </w:pPr>
      <w:r w:rsidRPr="00C66CA7">
        <w:rPr>
          <w:rFonts w:ascii="Trebuchet MS" w:hAnsi="Trebuchet MS" w:cs="Tahoma"/>
        </w:rPr>
        <w:t>Identify your own learning and development needs undertake continuous professional development and actively engage in clinical supervision, maintaining an objective and innovative practice.</w:t>
      </w:r>
    </w:p>
    <w:p w14:paraId="02CC8DFD" w14:textId="77777777" w:rsidR="002B5660" w:rsidRPr="002B5660" w:rsidRDefault="002B5660" w:rsidP="002B5660">
      <w:pPr>
        <w:textAlignment w:val="center"/>
        <w:rPr>
          <w:rFonts w:ascii="Trebuchet MS" w:hAnsi="Trebuchet MS" w:cs="Tahoma"/>
        </w:rPr>
      </w:pPr>
    </w:p>
    <w:p w14:paraId="572C7BE7" w14:textId="309EE25F" w:rsidR="00E0617E" w:rsidRPr="00E0617E" w:rsidRDefault="00DA2C94" w:rsidP="009F6DF8">
      <w:pPr>
        <w:numPr>
          <w:ilvl w:val="0"/>
          <w:numId w:val="32"/>
        </w:numPr>
        <w:tabs>
          <w:tab w:val="clear" w:pos="360"/>
          <w:tab w:val="num" w:pos="363"/>
          <w:tab w:val="left" w:pos="2127"/>
        </w:tabs>
        <w:spacing w:after="120"/>
        <w:ind w:left="357" w:hanging="357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Prepare</w:t>
      </w:r>
      <w:r w:rsidR="00E0617E" w:rsidRPr="00E0617E">
        <w:rPr>
          <w:rFonts w:ascii="Trebuchet MS" w:hAnsi="Trebuchet MS"/>
        </w:rPr>
        <w:t xml:space="preserve"> hospice notes for admissions, locate hospital </w:t>
      </w:r>
      <w:proofErr w:type="gramStart"/>
      <w:r w:rsidR="00E0617E" w:rsidRPr="00E0617E">
        <w:rPr>
          <w:rFonts w:ascii="Trebuchet MS" w:hAnsi="Trebuchet MS"/>
        </w:rPr>
        <w:t>notes</w:t>
      </w:r>
      <w:proofErr w:type="gramEnd"/>
      <w:r w:rsidR="00E0617E" w:rsidRPr="00E0617E">
        <w:rPr>
          <w:rFonts w:ascii="Trebuchet MS" w:hAnsi="Trebuchet MS"/>
        </w:rPr>
        <w:t xml:space="preserve"> and arrange their collection.</w:t>
      </w:r>
    </w:p>
    <w:p w14:paraId="609A2C4D" w14:textId="3076915D" w:rsidR="00E0617E" w:rsidRPr="00E0617E" w:rsidRDefault="00D8720B" w:rsidP="009F6DF8">
      <w:pPr>
        <w:numPr>
          <w:ilvl w:val="0"/>
          <w:numId w:val="32"/>
        </w:numPr>
        <w:tabs>
          <w:tab w:val="clear" w:pos="360"/>
          <w:tab w:val="num" w:pos="363"/>
          <w:tab w:val="left" w:pos="2127"/>
        </w:tabs>
        <w:spacing w:after="120"/>
        <w:ind w:left="357" w:hanging="357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Liaise</w:t>
      </w:r>
      <w:r w:rsidR="00E0617E" w:rsidRPr="00E0617E">
        <w:rPr>
          <w:rFonts w:ascii="Trebuchet MS" w:hAnsi="Trebuchet MS"/>
        </w:rPr>
        <w:t xml:space="preserve"> with Transport Departments to make necessary arrangements for patient clinic appointments and discharges and Blood Bank for patients receiving blood </w:t>
      </w:r>
      <w:r w:rsidR="00CC6FC6" w:rsidRPr="00E0617E">
        <w:rPr>
          <w:rFonts w:ascii="Trebuchet MS" w:hAnsi="Trebuchet MS"/>
        </w:rPr>
        <w:t>transfusions.</w:t>
      </w:r>
    </w:p>
    <w:p w14:paraId="3DAB8058" w14:textId="77777777" w:rsidR="00D61557" w:rsidRDefault="00DA2C94" w:rsidP="009F6DF8">
      <w:pPr>
        <w:numPr>
          <w:ilvl w:val="0"/>
          <w:numId w:val="32"/>
        </w:numPr>
        <w:tabs>
          <w:tab w:val="num" w:pos="1134"/>
        </w:tabs>
        <w:spacing w:after="120"/>
        <w:rPr>
          <w:rFonts w:ascii="Trebuchet MS" w:hAnsi="Trebuchet MS"/>
        </w:rPr>
      </w:pPr>
      <w:r w:rsidRPr="00002016">
        <w:rPr>
          <w:rFonts w:ascii="Trebuchet MS" w:hAnsi="Trebuchet MS"/>
        </w:rPr>
        <w:t>Have</w:t>
      </w:r>
      <w:r w:rsidR="00E0617E" w:rsidRPr="00002016">
        <w:rPr>
          <w:rFonts w:ascii="Trebuchet MS" w:hAnsi="Trebuchet MS"/>
        </w:rPr>
        <w:t xml:space="preserve"> knowledge of covering nurses on </w:t>
      </w:r>
      <w:proofErr w:type="spellStart"/>
      <w:r w:rsidR="00E0617E" w:rsidRPr="00002016">
        <w:rPr>
          <w:rFonts w:ascii="Trebuchet MS" w:hAnsi="Trebuchet MS"/>
        </w:rPr>
        <w:t>Staffcare</w:t>
      </w:r>
      <w:proofErr w:type="spellEnd"/>
      <w:r w:rsidR="00E0617E" w:rsidRPr="00002016">
        <w:rPr>
          <w:rFonts w:ascii="Trebuchet MS" w:hAnsi="Trebuchet MS"/>
        </w:rPr>
        <w:t xml:space="preserve"> shifts when </w:t>
      </w:r>
      <w:r w:rsidR="00091278" w:rsidRPr="00002016">
        <w:rPr>
          <w:rFonts w:ascii="Trebuchet MS" w:hAnsi="Trebuchet MS"/>
        </w:rPr>
        <w:t xml:space="preserve">Senior </w:t>
      </w:r>
      <w:r w:rsidR="00E0617E" w:rsidRPr="00002016">
        <w:rPr>
          <w:rFonts w:ascii="Trebuchet MS" w:hAnsi="Trebuchet MS"/>
        </w:rPr>
        <w:t xml:space="preserve">Ward Admin absent. </w:t>
      </w:r>
    </w:p>
    <w:p w14:paraId="15A26895" w14:textId="1DD60B47" w:rsidR="00E0617E" w:rsidRPr="00002016" w:rsidRDefault="00E0617E" w:rsidP="009F6DF8">
      <w:pPr>
        <w:numPr>
          <w:ilvl w:val="0"/>
          <w:numId w:val="32"/>
        </w:numPr>
        <w:tabs>
          <w:tab w:val="num" w:pos="1134"/>
        </w:tabs>
        <w:spacing w:after="120"/>
        <w:rPr>
          <w:rFonts w:ascii="Trebuchet MS" w:hAnsi="Trebuchet MS"/>
        </w:rPr>
      </w:pPr>
      <w:r w:rsidRPr="00002016">
        <w:rPr>
          <w:rFonts w:ascii="Trebuchet MS" w:hAnsi="Trebuchet MS"/>
        </w:rPr>
        <w:t>Complete and send the NHS order weekly</w:t>
      </w:r>
      <w:r w:rsidR="00562D8D" w:rsidRPr="00002016">
        <w:rPr>
          <w:rFonts w:ascii="Trebuchet MS" w:hAnsi="Trebuchet MS"/>
        </w:rPr>
        <w:t xml:space="preserve"> when </w:t>
      </w:r>
      <w:r w:rsidR="00091278" w:rsidRPr="00002016">
        <w:rPr>
          <w:rFonts w:ascii="Trebuchet MS" w:hAnsi="Trebuchet MS"/>
        </w:rPr>
        <w:t xml:space="preserve">Senior </w:t>
      </w:r>
      <w:r w:rsidR="00562D8D" w:rsidRPr="00002016">
        <w:rPr>
          <w:rFonts w:ascii="Trebuchet MS" w:hAnsi="Trebuchet MS"/>
        </w:rPr>
        <w:t>Ward A</w:t>
      </w:r>
      <w:r w:rsidR="00091278" w:rsidRPr="00002016">
        <w:rPr>
          <w:rFonts w:ascii="Trebuchet MS" w:hAnsi="Trebuchet MS"/>
        </w:rPr>
        <w:t>dmin</w:t>
      </w:r>
      <w:r w:rsidR="00C5054D">
        <w:rPr>
          <w:rFonts w:ascii="Trebuchet MS" w:hAnsi="Trebuchet MS"/>
        </w:rPr>
        <w:t xml:space="preserve"> &amp; Head Housekeeper</w:t>
      </w:r>
      <w:r w:rsidR="00091278" w:rsidRPr="00002016">
        <w:rPr>
          <w:rFonts w:ascii="Trebuchet MS" w:hAnsi="Trebuchet MS"/>
        </w:rPr>
        <w:t xml:space="preserve"> absent</w:t>
      </w:r>
      <w:r w:rsidR="009F6DF8" w:rsidRPr="00002016">
        <w:rPr>
          <w:rFonts w:ascii="Trebuchet MS" w:hAnsi="Trebuchet MS"/>
        </w:rPr>
        <w:t>.</w:t>
      </w:r>
    </w:p>
    <w:p w14:paraId="1292D11B" w14:textId="3D3033C1" w:rsidR="00E0617E" w:rsidRPr="00002016" w:rsidRDefault="00DA2C94" w:rsidP="009F6DF8">
      <w:pPr>
        <w:numPr>
          <w:ilvl w:val="0"/>
          <w:numId w:val="32"/>
        </w:numPr>
        <w:tabs>
          <w:tab w:val="clear" w:pos="360"/>
          <w:tab w:val="num" w:pos="363"/>
          <w:tab w:val="left" w:pos="2127"/>
        </w:tabs>
        <w:spacing w:after="120"/>
        <w:ind w:left="357" w:hanging="357"/>
        <w:jc w:val="both"/>
        <w:rPr>
          <w:rFonts w:ascii="Trebuchet MS" w:hAnsi="Trebuchet MS"/>
          <w:b/>
        </w:rPr>
      </w:pPr>
      <w:r w:rsidRPr="00002016">
        <w:rPr>
          <w:rFonts w:ascii="Trebuchet MS" w:hAnsi="Trebuchet MS"/>
        </w:rPr>
        <w:t>Provide</w:t>
      </w:r>
      <w:r w:rsidR="00E0617E" w:rsidRPr="00002016">
        <w:rPr>
          <w:rFonts w:ascii="Trebuchet MS" w:hAnsi="Trebuchet MS"/>
        </w:rPr>
        <w:t xml:space="preserve"> support </w:t>
      </w:r>
      <w:r w:rsidR="009F6DF8" w:rsidRPr="00002016">
        <w:rPr>
          <w:rFonts w:ascii="Trebuchet MS" w:hAnsi="Trebuchet MS"/>
        </w:rPr>
        <w:t xml:space="preserve">to </w:t>
      </w:r>
      <w:r w:rsidR="00E0617E" w:rsidRPr="00002016">
        <w:rPr>
          <w:rFonts w:ascii="Trebuchet MS" w:hAnsi="Trebuchet MS"/>
        </w:rPr>
        <w:t>members of the nursing team and ward administrator to aid and ensure correct and timely completion of all patient administration work.</w:t>
      </w:r>
    </w:p>
    <w:p w14:paraId="256CBC65" w14:textId="0A413D30" w:rsidR="00E0617E" w:rsidRPr="00E0617E" w:rsidRDefault="00DA2C94" w:rsidP="009F6DF8">
      <w:pPr>
        <w:numPr>
          <w:ilvl w:val="0"/>
          <w:numId w:val="32"/>
        </w:numPr>
        <w:tabs>
          <w:tab w:val="clear" w:pos="360"/>
          <w:tab w:val="num" w:pos="363"/>
          <w:tab w:val="left" w:pos="2127"/>
        </w:tabs>
        <w:spacing w:after="120"/>
        <w:ind w:left="357" w:hanging="357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Ensure</w:t>
      </w:r>
      <w:r w:rsidR="00E0617E" w:rsidRPr="00E0617E">
        <w:rPr>
          <w:rFonts w:ascii="Trebuchet MS" w:hAnsi="Trebuchet MS"/>
        </w:rPr>
        <w:t xml:space="preserve"> clear lines of communication are maintained between the Inpatient Unit and other departments</w:t>
      </w:r>
      <w:r w:rsidR="009F6DF8">
        <w:rPr>
          <w:rFonts w:ascii="Trebuchet MS" w:hAnsi="Trebuchet MS"/>
        </w:rPr>
        <w:t xml:space="preserve"> across</w:t>
      </w:r>
      <w:r w:rsidR="00E0617E" w:rsidRPr="00E0617E">
        <w:rPr>
          <w:rFonts w:ascii="Trebuchet MS" w:hAnsi="Trebuchet MS"/>
        </w:rPr>
        <w:t xml:space="preserve"> the hospice</w:t>
      </w:r>
      <w:r w:rsidR="00902CF9">
        <w:rPr>
          <w:rFonts w:ascii="Trebuchet MS" w:hAnsi="Trebuchet MS"/>
        </w:rPr>
        <w:t xml:space="preserve"> and outside agencies</w:t>
      </w:r>
      <w:r w:rsidR="00E0617E" w:rsidRPr="00E0617E">
        <w:rPr>
          <w:rFonts w:ascii="Trebuchet MS" w:hAnsi="Trebuchet MS"/>
        </w:rPr>
        <w:t xml:space="preserve">. </w:t>
      </w:r>
    </w:p>
    <w:p w14:paraId="71DF5CF9" w14:textId="5120898F" w:rsidR="0031747C" w:rsidRPr="008745B8" w:rsidRDefault="00782449" w:rsidP="009F6DF8">
      <w:pPr>
        <w:numPr>
          <w:ilvl w:val="0"/>
          <w:numId w:val="32"/>
        </w:numPr>
        <w:tabs>
          <w:tab w:val="num" w:pos="1134"/>
        </w:tabs>
        <w:spacing w:after="120"/>
        <w:rPr>
          <w:rFonts w:ascii="Trebuchet MS" w:hAnsi="Trebuchet MS"/>
        </w:rPr>
      </w:pPr>
      <w:r w:rsidRPr="008745B8">
        <w:rPr>
          <w:rFonts w:ascii="Trebuchet MS" w:hAnsi="Trebuchet MS"/>
        </w:rPr>
        <w:t>Cover main reception when required.</w:t>
      </w:r>
    </w:p>
    <w:p w14:paraId="6D7AB1EF" w14:textId="77777777" w:rsidR="009F6DF8" w:rsidRPr="00E0617E" w:rsidRDefault="00E0617E" w:rsidP="009F6DF8">
      <w:pPr>
        <w:numPr>
          <w:ilvl w:val="0"/>
          <w:numId w:val="32"/>
        </w:numPr>
        <w:tabs>
          <w:tab w:val="num" w:pos="1134"/>
        </w:tabs>
        <w:spacing w:after="120"/>
        <w:rPr>
          <w:rFonts w:ascii="Trebuchet MS" w:hAnsi="Trebuchet MS"/>
        </w:rPr>
      </w:pPr>
      <w:r w:rsidRPr="009F6DF8">
        <w:rPr>
          <w:rFonts w:ascii="Trebuchet MS" w:hAnsi="Trebuchet MS"/>
        </w:rPr>
        <w:t xml:space="preserve">Access </w:t>
      </w:r>
      <w:r w:rsidR="009F6DF8">
        <w:rPr>
          <w:rFonts w:ascii="Trebuchet MS" w:hAnsi="Trebuchet MS"/>
        </w:rPr>
        <w:t xml:space="preserve">the hospital </w:t>
      </w:r>
      <w:r w:rsidRPr="00D82B56">
        <w:rPr>
          <w:rFonts w:ascii="Trebuchet MS" w:hAnsi="Trebuchet MS"/>
        </w:rPr>
        <w:t>PAS</w:t>
      </w:r>
      <w:r w:rsidRPr="009F6DF8">
        <w:rPr>
          <w:rFonts w:ascii="Trebuchet MS" w:hAnsi="Trebuchet MS"/>
        </w:rPr>
        <w:t xml:space="preserve"> to trace hospital notes, print wrist bands and ascertain any future hospital appointment.</w:t>
      </w:r>
      <w:r w:rsidR="009F6DF8">
        <w:rPr>
          <w:rFonts w:ascii="Trebuchet MS" w:hAnsi="Trebuchet MS"/>
        </w:rPr>
        <w:t xml:space="preserve">  </w:t>
      </w:r>
      <w:r w:rsidR="009F6DF8" w:rsidRPr="00D82B56">
        <w:rPr>
          <w:rFonts w:ascii="Trebuchet MS" w:hAnsi="Trebuchet MS"/>
        </w:rPr>
        <w:t>Tracing hospital notes back to the hospital.</w:t>
      </w:r>
    </w:p>
    <w:p w14:paraId="5571E318" w14:textId="54AE7992" w:rsidR="00E0617E" w:rsidRPr="009F6DF8" w:rsidRDefault="009F6DF8" w:rsidP="002F261A">
      <w:pPr>
        <w:numPr>
          <w:ilvl w:val="0"/>
          <w:numId w:val="32"/>
        </w:numPr>
        <w:tabs>
          <w:tab w:val="num" w:pos="1134"/>
        </w:tabs>
        <w:spacing w:after="120"/>
        <w:rPr>
          <w:rFonts w:ascii="Trebuchet MS" w:hAnsi="Trebuchet MS"/>
        </w:rPr>
      </w:pPr>
      <w:r w:rsidRPr="009F6DF8">
        <w:rPr>
          <w:rFonts w:ascii="Trebuchet MS" w:hAnsi="Trebuchet MS"/>
        </w:rPr>
        <w:lastRenderedPageBreak/>
        <w:t xml:space="preserve">Provide general administration for the ward to include </w:t>
      </w:r>
      <w:r w:rsidRPr="00D82B56">
        <w:rPr>
          <w:rFonts w:ascii="Trebuchet MS" w:hAnsi="Trebuchet MS"/>
        </w:rPr>
        <w:t>r</w:t>
      </w:r>
      <w:r w:rsidR="00E0617E" w:rsidRPr="00D82B56">
        <w:rPr>
          <w:rFonts w:ascii="Trebuchet MS" w:hAnsi="Trebuchet MS"/>
        </w:rPr>
        <w:t xml:space="preserve">eplenish all photocopying in the nurses and </w:t>
      </w:r>
      <w:r w:rsidR="00E80247" w:rsidRPr="00D82B56">
        <w:rPr>
          <w:rFonts w:ascii="Trebuchet MS" w:hAnsi="Trebuchet MS"/>
        </w:rPr>
        <w:t>doctor’s</w:t>
      </w:r>
      <w:r w:rsidR="00E0617E" w:rsidRPr="00D82B56">
        <w:rPr>
          <w:rFonts w:ascii="Trebuchet MS" w:hAnsi="Trebuchet MS"/>
        </w:rPr>
        <w:t xml:space="preserve"> office</w:t>
      </w:r>
      <w:r w:rsidRPr="00D82B56">
        <w:rPr>
          <w:rFonts w:ascii="Trebuchet MS" w:hAnsi="Trebuchet MS"/>
        </w:rPr>
        <w:t>, s</w:t>
      </w:r>
      <w:r w:rsidR="00E0617E" w:rsidRPr="00D82B56">
        <w:rPr>
          <w:rFonts w:ascii="Trebuchet MS" w:hAnsi="Trebuchet MS"/>
        </w:rPr>
        <w:t>canning all hospice notes both</w:t>
      </w:r>
      <w:r w:rsidR="00E0617E" w:rsidRPr="009F6DF8">
        <w:rPr>
          <w:rFonts w:ascii="Trebuchet MS" w:hAnsi="Trebuchet MS"/>
        </w:rPr>
        <w:t xml:space="preserve"> discharge and RIP and Drug Charts</w:t>
      </w:r>
      <w:r w:rsidRPr="009F6DF8">
        <w:rPr>
          <w:rFonts w:ascii="Trebuchet MS" w:hAnsi="Trebuchet MS"/>
        </w:rPr>
        <w:t>, monitor and make up a</w:t>
      </w:r>
      <w:r w:rsidR="00E0617E" w:rsidRPr="009F6DF8">
        <w:rPr>
          <w:rFonts w:ascii="Trebuchet MS" w:hAnsi="Trebuchet MS"/>
        </w:rPr>
        <w:t>dmission packs</w:t>
      </w:r>
      <w:r w:rsidRPr="009F6DF8">
        <w:rPr>
          <w:rFonts w:ascii="Trebuchet MS" w:hAnsi="Trebuchet MS"/>
        </w:rPr>
        <w:t>, make up yellow folders</w:t>
      </w:r>
      <w:r w:rsidR="000325CC">
        <w:rPr>
          <w:rFonts w:ascii="Trebuchet MS" w:hAnsi="Trebuchet MS"/>
        </w:rPr>
        <w:t xml:space="preserve"> for discharges</w:t>
      </w:r>
      <w:r w:rsidRPr="009F6DF8">
        <w:rPr>
          <w:rFonts w:ascii="Trebuchet MS" w:hAnsi="Trebuchet MS"/>
        </w:rPr>
        <w:t>, m</w:t>
      </w:r>
      <w:r w:rsidR="00E0617E" w:rsidRPr="009F6DF8">
        <w:rPr>
          <w:rFonts w:ascii="Trebuchet MS" w:hAnsi="Trebuchet MS"/>
        </w:rPr>
        <w:t xml:space="preserve">aintain </w:t>
      </w:r>
      <w:r w:rsidRPr="009F6DF8">
        <w:rPr>
          <w:rFonts w:ascii="Trebuchet MS" w:hAnsi="Trebuchet MS"/>
        </w:rPr>
        <w:t xml:space="preserve">accurate </w:t>
      </w:r>
      <w:r w:rsidR="00E0617E" w:rsidRPr="009F6DF8">
        <w:rPr>
          <w:rFonts w:ascii="Trebuchet MS" w:hAnsi="Trebuchet MS"/>
        </w:rPr>
        <w:t>electronic and paper filing systems</w:t>
      </w:r>
      <w:r w:rsidRPr="009F6DF8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i</w:t>
      </w:r>
      <w:r w:rsidR="00E0617E" w:rsidRPr="009F6DF8">
        <w:rPr>
          <w:rFonts w:ascii="Trebuchet MS" w:hAnsi="Trebuchet MS"/>
        </w:rPr>
        <w:t xml:space="preserve">nput, </w:t>
      </w:r>
      <w:r w:rsidR="00B23168" w:rsidRPr="009F6DF8">
        <w:rPr>
          <w:rFonts w:ascii="Trebuchet MS" w:hAnsi="Trebuchet MS"/>
        </w:rPr>
        <w:t>monitor,</w:t>
      </w:r>
      <w:r w:rsidR="00E0617E" w:rsidRPr="009F6DF8">
        <w:rPr>
          <w:rFonts w:ascii="Trebuchet MS" w:hAnsi="Trebuchet MS"/>
        </w:rPr>
        <w:t xml:space="preserve"> and check equipment sent home with patients</w:t>
      </w:r>
      <w:r>
        <w:rPr>
          <w:rFonts w:ascii="Trebuchet MS" w:hAnsi="Trebuchet MS"/>
        </w:rPr>
        <w:t xml:space="preserve"> and process donations in line with hospice policies.</w:t>
      </w:r>
    </w:p>
    <w:p w14:paraId="0ADF5DA7" w14:textId="77777777" w:rsidR="00FA14F7" w:rsidRDefault="009F6DF8" w:rsidP="00FA14F7">
      <w:pPr>
        <w:numPr>
          <w:ilvl w:val="0"/>
          <w:numId w:val="32"/>
        </w:numPr>
        <w:tabs>
          <w:tab w:val="left" w:pos="2127"/>
        </w:tabs>
        <w:spacing w:after="120"/>
        <w:ind w:left="357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Provide IT support to nurses and HCAs.</w:t>
      </w:r>
    </w:p>
    <w:p w14:paraId="52887573" w14:textId="77777777" w:rsidR="00E0617E" w:rsidRPr="00E0617E" w:rsidRDefault="00E0617E" w:rsidP="00E0617E">
      <w:pPr>
        <w:tabs>
          <w:tab w:val="left" w:pos="2127"/>
        </w:tabs>
        <w:jc w:val="both"/>
        <w:rPr>
          <w:rFonts w:ascii="Trebuchet MS" w:hAnsi="Trebuchet MS"/>
          <w:b/>
        </w:rPr>
      </w:pPr>
    </w:p>
    <w:p w14:paraId="42254389" w14:textId="26CBFC0A" w:rsidR="00E0617E" w:rsidRPr="00E0617E" w:rsidRDefault="002D1A28" w:rsidP="00FA14F7">
      <w:pPr>
        <w:numPr>
          <w:ilvl w:val="0"/>
          <w:numId w:val="33"/>
        </w:numPr>
        <w:tabs>
          <w:tab w:val="left" w:pos="2127"/>
        </w:tabs>
        <w:spacing w:after="120"/>
        <w:ind w:left="357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Provide </w:t>
      </w:r>
      <w:r w:rsidR="00E0617E" w:rsidRPr="00E0617E">
        <w:rPr>
          <w:rFonts w:ascii="Trebuchet MS" w:hAnsi="Trebuchet MS"/>
        </w:rPr>
        <w:t xml:space="preserve">effective </w:t>
      </w:r>
      <w:r>
        <w:rPr>
          <w:rFonts w:ascii="Trebuchet MS" w:hAnsi="Trebuchet MS"/>
        </w:rPr>
        <w:t xml:space="preserve">support to </w:t>
      </w:r>
      <w:r w:rsidR="00E0617E" w:rsidRPr="00E0617E">
        <w:rPr>
          <w:rFonts w:ascii="Trebuchet MS" w:hAnsi="Trebuchet MS"/>
        </w:rPr>
        <w:t>the Modern Matron,</w:t>
      </w:r>
      <w:r w:rsidR="00131B6A">
        <w:rPr>
          <w:rFonts w:ascii="Trebuchet MS" w:hAnsi="Trebuchet MS"/>
        </w:rPr>
        <w:t xml:space="preserve"> Deputy Matrons,</w:t>
      </w:r>
      <w:r w:rsidR="00E0617E" w:rsidRPr="00E0617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IPU team</w:t>
      </w:r>
      <w:r w:rsidR="00E0617E" w:rsidRPr="00E0617E">
        <w:rPr>
          <w:rFonts w:ascii="Trebuchet MS" w:hAnsi="Trebuchet MS"/>
        </w:rPr>
        <w:t xml:space="preserve"> and </w:t>
      </w:r>
      <w:r w:rsidR="00C97B11">
        <w:rPr>
          <w:rFonts w:ascii="Trebuchet MS" w:hAnsi="Trebuchet MS"/>
        </w:rPr>
        <w:t xml:space="preserve">Senior </w:t>
      </w:r>
      <w:r w:rsidR="00E0617E" w:rsidRPr="00E0617E">
        <w:rPr>
          <w:rFonts w:ascii="Trebuchet MS" w:hAnsi="Trebuchet MS"/>
        </w:rPr>
        <w:t>Ward Administrator.</w:t>
      </w:r>
    </w:p>
    <w:p w14:paraId="2A9CC666" w14:textId="16ABB79C" w:rsidR="00E0617E" w:rsidRPr="00E0617E" w:rsidRDefault="00DA2C94" w:rsidP="00FA14F7">
      <w:pPr>
        <w:numPr>
          <w:ilvl w:val="0"/>
          <w:numId w:val="33"/>
        </w:numPr>
        <w:tabs>
          <w:tab w:val="left" w:pos="2127"/>
        </w:tabs>
        <w:spacing w:after="120"/>
        <w:ind w:left="357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Ensure</w:t>
      </w:r>
      <w:r w:rsidR="00E0617E" w:rsidRPr="00E0617E">
        <w:rPr>
          <w:rFonts w:ascii="Trebuchet MS" w:hAnsi="Trebuchet MS"/>
        </w:rPr>
        <w:t xml:space="preserve"> effective communication with all members of the multi-disciplinary team.</w:t>
      </w:r>
    </w:p>
    <w:p w14:paraId="5B73F28C" w14:textId="1883C96B" w:rsidR="00E0617E" w:rsidRPr="00E0617E" w:rsidRDefault="00E0617E" w:rsidP="00FA14F7">
      <w:pPr>
        <w:numPr>
          <w:ilvl w:val="0"/>
          <w:numId w:val="33"/>
        </w:numPr>
        <w:tabs>
          <w:tab w:val="left" w:pos="2127"/>
        </w:tabs>
        <w:spacing w:after="120"/>
        <w:ind w:left="357" w:hanging="357"/>
        <w:jc w:val="both"/>
        <w:rPr>
          <w:rFonts w:ascii="Trebuchet MS" w:hAnsi="Trebuchet MS"/>
        </w:rPr>
      </w:pPr>
      <w:r w:rsidRPr="00E0617E">
        <w:rPr>
          <w:rFonts w:ascii="Trebuchet MS" w:hAnsi="Trebuchet MS"/>
        </w:rPr>
        <w:t xml:space="preserve">Act as a point of contact for patients, </w:t>
      </w:r>
      <w:r w:rsidR="00FA14F7">
        <w:rPr>
          <w:rFonts w:ascii="Trebuchet MS" w:hAnsi="Trebuchet MS"/>
        </w:rPr>
        <w:t xml:space="preserve">employees, </w:t>
      </w:r>
      <w:r w:rsidRPr="00E0617E">
        <w:rPr>
          <w:rFonts w:ascii="Trebuchet MS" w:hAnsi="Trebuchet MS"/>
        </w:rPr>
        <w:t xml:space="preserve">volunteers, </w:t>
      </w:r>
      <w:proofErr w:type="gramStart"/>
      <w:r w:rsidRPr="00E0617E">
        <w:rPr>
          <w:rFonts w:ascii="Trebuchet MS" w:hAnsi="Trebuchet MS"/>
        </w:rPr>
        <w:t>visitors</w:t>
      </w:r>
      <w:proofErr w:type="gramEnd"/>
      <w:r w:rsidRPr="00E0617E">
        <w:rPr>
          <w:rFonts w:ascii="Trebuchet MS" w:hAnsi="Trebuchet MS"/>
        </w:rPr>
        <w:t xml:space="preserve"> and outside agencies relating to the in-patient unit to ensure appropriate information is communicated.</w:t>
      </w:r>
    </w:p>
    <w:p w14:paraId="29FA74CB" w14:textId="77777777" w:rsidR="00B45B86" w:rsidRDefault="00B45B86" w:rsidP="00B45B86">
      <w:pPr>
        <w:numPr>
          <w:ilvl w:val="0"/>
          <w:numId w:val="33"/>
        </w:numPr>
        <w:jc w:val="both"/>
        <w:rPr>
          <w:rFonts w:ascii="Trebuchet MS" w:hAnsi="Trebuchet MS" w:cs="Tahoma"/>
        </w:rPr>
      </w:pPr>
      <w:r w:rsidRPr="008A51BB">
        <w:rPr>
          <w:rFonts w:ascii="Trebuchet MS" w:hAnsi="Trebuchet MS" w:cs="Tahoma"/>
        </w:rPr>
        <w:t>Adhere to all Health &amp; Safety requirements, including Covid-19 secure processes and procedures</w:t>
      </w:r>
      <w:r>
        <w:rPr>
          <w:rFonts w:ascii="Trebuchet MS" w:hAnsi="Trebuchet MS" w:cs="Tahoma"/>
        </w:rPr>
        <w:t>.</w:t>
      </w:r>
    </w:p>
    <w:p w14:paraId="085F5EE0" w14:textId="77777777" w:rsidR="00B45B86" w:rsidRDefault="00B45B86" w:rsidP="00B45B86">
      <w:pPr>
        <w:ind w:left="360"/>
        <w:jc w:val="both"/>
        <w:rPr>
          <w:rFonts w:ascii="Trebuchet MS" w:hAnsi="Trebuchet MS" w:cs="Tahoma"/>
        </w:rPr>
      </w:pPr>
    </w:p>
    <w:p w14:paraId="4DC763A8" w14:textId="77777777" w:rsidR="00B45B86" w:rsidRPr="00B45B86" w:rsidRDefault="00B45B86" w:rsidP="00B45B86">
      <w:pPr>
        <w:numPr>
          <w:ilvl w:val="0"/>
          <w:numId w:val="33"/>
        </w:numPr>
        <w:jc w:val="both"/>
        <w:rPr>
          <w:rFonts w:ascii="Trebuchet MS" w:hAnsi="Trebuchet MS" w:cs="Tahoma"/>
        </w:rPr>
      </w:pPr>
      <w:r w:rsidRPr="004002D4">
        <w:rPr>
          <w:rFonts w:ascii="Trebuchet MS" w:hAnsi="Trebuchet MS" w:cs="Tahoma"/>
        </w:rPr>
        <w:t xml:space="preserve">Promote a culture of </w:t>
      </w:r>
      <w:r>
        <w:rPr>
          <w:rFonts w:ascii="Trebuchet MS" w:hAnsi="Trebuchet MS" w:cs="Tahoma"/>
        </w:rPr>
        <w:t xml:space="preserve">continuous </w:t>
      </w:r>
      <w:r w:rsidRPr="004002D4">
        <w:rPr>
          <w:rFonts w:ascii="Trebuchet MS" w:hAnsi="Trebuchet MS" w:cs="Tahoma"/>
        </w:rPr>
        <w:t xml:space="preserve">learning and development and wellbeing, </w:t>
      </w:r>
      <w:r w:rsidRPr="00B45B86">
        <w:rPr>
          <w:rFonts w:ascii="Trebuchet MS" w:hAnsi="Trebuchet MS"/>
        </w:rPr>
        <w:t>help to create an environment that is continually critically questioning practice and promoting learning.</w:t>
      </w:r>
      <w:r w:rsidRPr="00B45B86">
        <w:rPr>
          <w:rFonts w:ascii="Trebuchet MS" w:hAnsi="Trebuchet MS" w:cs="Tahoma"/>
        </w:rPr>
        <w:t xml:space="preserve">  </w:t>
      </w:r>
    </w:p>
    <w:p w14:paraId="75470B48" w14:textId="77777777" w:rsidR="00B45B86" w:rsidRDefault="00B45B86" w:rsidP="00B45B86">
      <w:pPr>
        <w:pStyle w:val="ListParagraph"/>
        <w:ind w:left="360"/>
        <w:rPr>
          <w:rFonts w:ascii="Trebuchet MS" w:hAnsi="Trebuchet MS"/>
        </w:rPr>
      </w:pPr>
    </w:p>
    <w:p w14:paraId="4188AE89" w14:textId="77777777" w:rsidR="00B45B86" w:rsidRPr="004002D4" w:rsidRDefault="00B45B86" w:rsidP="00B45B86">
      <w:pPr>
        <w:numPr>
          <w:ilvl w:val="0"/>
          <w:numId w:val="33"/>
        </w:numPr>
        <w:jc w:val="both"/>
        <w:rPr>
          <w:rFonts w:ascii="Trebuchet MS" w:hAnsi="Trebuchet MS" w:cs="Tahoma"/>
        </w:rPr>
      </w:pPr>
      <w:r w:rsidRPr="004002D4">
        <w:rPr>
          <w:rFonts w:ascii="Trebuchet MS" w:hAnsi="Trebuchet MS"/>
        </w:rPr>
        <w:t xml:space="preserve">Identify your own learning and development needs undertake continuous professional development </w:t>
      </w:r>
      <w:r w:rsidRPr="00B45B86">
        <w:rPr>
          <w:rFonts w:ascii="Trebuchet MS" w:hAnsi="Trebuchet MS"/>
        </w:rPr>
        <w:t>and actively engage in clinical supervision, maintaining an objective and innovative practice.</w:t>
      </w:r>
    </w:p>
    <w:p w14:paraId="339C8E78" w14:textId="77777777" w:rsidR="00B45B86" w:rsidRPr="00E144FE" w:rsidRDefault="00B45B86" w:rsidP="00B45B86">
      <w:pPr>
        <w:pStyle w:val="ListParagraph"/>
        <w:ind w:left="360" w:hanging="360"/>
        <w:rPr>
          <w:rFonts w:ascii="Trebuchet MS" w:hAnsi="Trebuchet MS" w:cs="Tahoma"/>
        </w:rPr>
      </w:pPr>
    </w:p>
    <w:p w14:paraId="18125D20" w14:textId="40D9B1FE" w:rsidR="00B45B86" w:rsidRDefault="00B45B86" w:rsidP="00B45B86">
      <w:pPr>
        <w:pStyle w:val="ListParagraph"/>
        <w:numPr>
          <w:ilvl w:val="0"/>
          <w:numId w:val="33"/>
        </w:numPr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Play an active </w:t>
      </w:r>
      <w:r w:rsidRPr="00A2322A">
        <w:rPr>
          <w:rFonts w:ascii="Trebuchet MS" w:hAnsi="Trebuchet MS" w:cs="Tahoma"/>
        </w:rPr>
        <w:t xml:space="preserve">part in team meetings and ensure </w:t>
      </w:r>
      <w:r>
        <w:rPr>
          <w:rFonts w:ascii="Trebuchet MS" w:hAnsi="Trebuchet MS" w:cs="Tahoma"/>
        </w:rPr>
        <w:t xml:space="preserve">your </w:t>
      </w:r>
      <w:r w:rsidRPr="00A2322A">
        <w:rPr>
          <w:rFonts w:ascii="Trebuchet MS" w:hAnsi="Trebuchet MS" w:cs="Tahoma"/>
        </w:rPr>
        <w:t xml:space="preserve">mandatory and other relevant training is kept </w:t>
      </w:r>
      <w:r w:rsidR="00E80247" w:rsidRPr="00A2322A">
        <w:rPr>
          <w:rFonts w:ascii="Trebuchet MS" w:hAnsi="Trebuchet MS" w:cs="Tahoma"/>
        </w:rPr>
        <w:t>up to date</w:t>
      </w:r>
      <w:r>
        <w:rPr>
          <w:rFonts w:ascii="Trebuchet MS" w:hAnsi="Trebuchet MS" w:cs="Tahoma"/>
        </w:rPr>
        <w:t>.</w:t>
      </w:r>
    </w:p>
    <w:p w14:paraId="138B4BB3" w14:textId="77777777" w:rsidR="00B45B86" w:rsidRPr="004C31C0" w:rsidRDefault="00B45B86" w:rsidP="00B45B86">
      <w:pPr>
        <w:pStyle w:val="ListParagraph"/>
        <w:rPr>
          <w:rFonts w:ascii="Trebuchet MS" w:hAnsi="Trebuchet MS" w:cs="Tahoma"/>
        </w:rPr>
      </w:pPr>
    </w:p>
    <w:p w14:paraId="61E3D8E8" w14:textId="77777777" w:rsidR="00B45B86" w:rsidRPr="004002D4" w:rsidRDefault="00B45B86" w:rsidP="00B45B86">
      <w:pPr>
        <w:ind w:left="301"/>
        <w:rPr>
          <w:rFonts w:ascii="Trebuchet MS" w:hAnsi="Trebuchet MS" w:cs="Tahoma"/>
        </w:rPr>
      </w:pPr>
      <w:r w:rsidRPr="004002D4">
        <w:rPr>
          <w:rFonts w:ascii="Trebuchet MS" w:hAnsi="Trebuchet MS" w:cs="Tahoma"/>
        </w:rPr>
        <w:t xml:space="preserve">This list can never be exhaustive but covers most of the work you’ll be doing - always with talent, </w:t>
      </w:r>
      <w:proofErr w:type="gramStart"/>
      <w:r w:rsidRPr="004002D4">
        <w:rPr>
          <w:rFonts w:ascii="Trebuchet MS" w:hAnsi="Trebuchet MS" w:cs="Tahoma"/>
        </w:rPr>
        <w:t>initiative</w:t>
      </w:r>
      <w:proofErr w:type="gramEnd"/>
      <w:r w:rsidRPr="004002D4">
        <w:rPr>
          <w:rFonts w:ascii="Trebuchet MS" w:hAnsi="Trebuchet MS" w:cs="Tahoma"/>
        </w:rPr>
        <w:t xml:space="preserve"> and a commitment to great customer service.</w:t>
      </w:r>
    </w:p>
    <w:p w14:paraId="0C5070D0" w14:textId="77777777" w:rsidR="00AF0F48" w:rsidRDefault="00AF0F48" w:rsidP="00A052E5">
      <w:pPr>
        <w:pStyle w:val="NormalWeb"/>
        <w:spacing w:before="0" w:beforeAutospacing="0" w:after="0" w:afterAutospacing="0"/>
        <w:rPr>
          <w:rFonts w:ascii="Trebuchet MS" w:hAnsi="Trebuchet MS" w:cs="Tahoma"/>
          <w:b/>
          <w:bCs/>
        </w:rPr>
      </w:pPr>
    </w:p>
    <w:p w14:paraId="73B7D483" w14:textId="55432788" w:rsidR="00A0333A" w:rsidRPr="00E0617E" w:rsidRDefault="00A0333A" w:rsidP="00A052E5">
      <w:pPr>
        <w:pStyle w:val="NormalWeb"/>
        <w:spacing w:before="0" w:beforeAutospacing="0" w:after="0" w:afterAutospacing="0"/>
        <w:rPr>
          <w:rFonts w:ascii="Trebuchet MS" w:hAnsi="Trebuchet MS" w:cs="Tahoma"/>
          <w:b/>
          <w:bCs/>
        </w:rPr>
      </w:pPr>
      <w:r w:rsidRPr="00E0617E">
        <w:rPr>
          <w:rFonts w:ascii="Trebuchet MS" w:hAnsi="Trebuchet MS" w:cs="Tahoma"/>
          <w:b/>
          <w:bCs/>
        </w:rPr>
        <w:t>Infection Prevention</w:t>
      </w:r>
    </w:p>
    <w:p w14:paraId="6E60A9D6" w14:textId="77777777" w:rsidR="002F58D3" w:rsidRPr="00E0617E" w:rsidRDefault="002F58D3" w:rsidP="00A052E5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</w:p>
    <w:p w14:paraId="0D606783" w14:textId="77777777" w:rsidR="00A0333A" w:rsidRPr="00E0617E" w:rsidRDefault="00CC3688" w:rsidP="00A052E5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  <w:r w:rsidRPr="00E0617E">
        <w:rPr>
          <w:rFonts w:ascii="Trebuchet MS" w:hAnsi="Trebuchet MS" w:cs="Tahoma"/>
        </w:rPr>
        <w:t xml:space="preserve">All </w:t>
      </w:r>
      <w:r w:rsidR="00A0333A" w:rsidRPr="00E0617E">
        <w:rPr>
          <w:rFonts w:ascii="Trebuchet MS" w:hAnsi="Trebuchet MS" w:cs="Tahoma"/>
        </w:rPr>
        <w:t xml:space="preserve">Rowcroft employees </w:t>
      </w:r>
      <w:r w:rsidRPr="00E0617E">
        <w:rPr>
          <w:rFonts w:ascii="Trebuchet MS" w:hAnsi="Trebuchet MS" w:cs="Tahoma"/>
        </w:rPr>
        <w:t>both clinical and non-clinical are required to adhere to the Infection Prevention and Control Policies and make every effort to maintain high standards of infection control at all times</w:t>
      </w:r>
      <w:r w:rsidR="00A0333A" w:rsidRPr="00E0617E">
        <w:rPr>
          <w:rFonts w:ascii="Trebuchet MS" w:hAnsi="Trebuchet MS" w:cs="Tahoma"/>
        </w:rPr>
        <w:t xml:space="preserve"> to </w:t>
      </w:r>
      <w:r w:rsidRPr="00E0617E">
        <w:rPr>
          <w:rFonts w:ascii="Trebuchet MS" w:hAnsi="Trebuchet MS" w:cs="Tahoma"/>
        </w:rPr>
        <w:t>reduc</w:t>
      </w:r>
      <w:r w:rsidR="00A0333A" w:rsidRPr="00E0617E">
        <w:rPr>
          <w:rFonts w:ascii="Trebuchet MS" w:hAnsi="Trebuchet MS" w:cs="Tahoma"/>
        </w:rPr>
        <w:t>e</w:t>
      </w:r>
      <w:r w:rsidRPr="00E0617E">
        <w:rPr>
          <w:rFonts w:ascii="Trebuchet MS" w:hAnsi="Trebuchet MS" w:cs="Tahoma"/>
        </w:rPr>
        <w:t xml:space="preserve"> the burden of Healthcare Associated Infections</w:t>
      </w:r>
      <w:r w:rsidR="004D5CA7" w:rsidRPr="00E0617E">
        <w:rPr>
          <w:rFonts w:ascii="Trebuchet MS" w:hAnsi="Trebuchet MS" w:cs="Tahoma"/>
        </w:rPr>
        <w:t>,</w:t>
      </w:r>
      <w:r w:rsidRPr="00E0617E">
        <w:rPr>
          <w:rFonts w:ascii="Trebuchet MS" w:hAnsi="Trebuchet MS" w:cs="Tahoma"/>
        </w:rPr>
        <w:t xml:space="preserve"> including MRSA.  </w:t>
      </w:r>
    </w:p>
    <w:p w14:paraId="466FCE4D" w14:textId="77777777" w:rsidR="00A0333A" w:rsidRPr="00E0617E" w:rsidRDefault="00A0333A" w:rsidP="00A052E5">
      <w:pPr>
        <w:textAlignment w:val="center"/>
        <w:rPr>
          <w:rFonts w:ascii="Trebuchet MS" w:hAnsi="Trebuchet MS" w:cs="Tahoma"/>
        </w:rPr>
      </w:pPr>
    </w:p>
    <w:p w14:paraId="4A4A4547" w14:textId="581AEABE" w:rsidR="00CC3688" w:rsidRPr="00E0617E" w:rsidRDefault="00A0333A" w:rsidP="00A052E5">
      <w:pPr>
        <w:textAlignment w:val="center"/>
        <w:rPr>
          <w:rFonts w:ascii="Trebuchet MS" w:hAnsi="Trebuchet MS" w:cs="Tahoma"/>
        </w:rPr>
      </w:pPr>
      <w:r w:rsidRPr="00E0617E">
        <w:rPr>
          <w:rFonts w:ascii="Trebuchet MS" w:hAnsi="Trebuchet MS" w:cs="Tahoma"/>
        </w:rPr>
        <w:t xml:space="preserve">You agree to the following </w:t>
      </w:r>
      <w:r w:rsidR="00CC3688" w:rsidRPr="00E0617E">
        <w:rPr>
          <w:rFonts w:ascii="Trebuchet MS" w:hAnsi="Trebuchet MS" w:cs="Tahoma"/>
        </w:rPr>
        <w:t>responsibilities:</w:t>
      </w:r>
    </w:p>
    <w:p w14:paraId="1BAC6D11" w14:textId="77777777" w:rsidR="00973380" w:rsidRPr="00E0617E" w:rsidRDefault="00973380" w:rsidP="00A052E5">
      <w:pPr>
        <w:textAlignment w:val="center"/>
        <w:rPr>
          <w:rFonts w:ascii="Trebuchet MS" w:hAnsi="Trebuchet MS" w:cs="Tahoma"/>
        </w:rPr>
      </w:pPr>
    </w:p>
    <w:p w14:paraId="1E507E73" w14:textId="3E049846" w:rsidR="002F58D3" w:rsidRPr="00E0617E" w:rsidRDefault="002F58D3" w:rsidP="00CA41EA">
      <w:pPr>
        <w:pStyle w:val="ListParagraph"/>
        <w:numPr>
          <w:ilvl w:val="1"/>
          <w:numId w:val="4"/>
        </w:numPr>
        <w:tabs>
          <w:tab w:val="clear" w:pos="1080"/>
          <w:tab w:val="num" w:pos="360"/>
        </w:tabs>
        <w:ind w:left="360"/>
        <w:textAlignment w:val="center"/>
        <w:rPr>
          <w:rFonts w:ascii="Trebuchet MS" w:hAnsi="Trebuchet MS" w:cs="Tahoma"/>
        </w:rPr>
      </w:pPr>
      <w:r w:rsidRPr="00E0617E">
        <w:rPr>
          <w:rFonts w:ascii="Trebuchet MS" w:hAnsi="Trebuchet MS" w:cs="Tahoma"/>
        </w:rPr>
        <w:t xml:space="preserve">To decontaminate your hands prior to and after direct patient care or contact with the patient's </w:t>
      </w:r>
      <w:r w:rsidR="00E80247" w:rsidRPr="00E0617E">
        <w:rPr>
          <w:rFonts w:ascii="Trebuchet MS" w:hAnsi="Trebuchet MS" w:cs="Tahoma"/>
        </w:rPr>
        <w:t>surroundings.</w:t>
      </w:r>
    </w:p>
    <w:p w14:paraId="3217587B" w14:textId="77777777" w:rsidR="00973380" w:rsidRPr="00E0617E" w:rsidRDefault="00973380" w:rsidP="00CA41EA">
      <w:pPr>
        <w:textAlignment w:val="center"/>
        <w:rPr>
          <w:rFonts w:ascii="Trebuchet MS" w:hAnsi="Trebuchet MS" w:cs="Tahoma"/>
        </w:rPr>
      </w:pPr>
    </w:p>
    <w:p w14:paraId="2E753C89" w14:textId="041CED0F" w:rsidR="00973380" w:rsidRPr="00E0617E" w:rsidRDefault="002F58D3" w:rsidP="00CA41EA">
      <w:pPr>
        <w:pStyle w:val="ListParagraph"/>
        <w:numPr>
          <w:ilvl w:val="1"/>
          <w:numId w:val="4"/>
        </w:numPr>
        <w:tabs>
          <w:tab w:val="clear" w:pos="1080"/>
          <w:tab w:val="num" w:pos="360"/>
        </w:tabs>
        <w:ind w:left="360"/>
        <w:textAlignment w:val="center"/>
        <w:rPr>
          <w:rFonts w:ascii="Trebuchet MS" w:hAnsi="Trebuchet MS" w:cs="Tahoma"/>
        </w:rPr>
      </w:pPr>
      <w:r w:rsidRPr="00E0617E">
        <w:rPr>
          <w:rFonts w:ascii="Trebuchet MS" w:hAnsi="Trebuchet MS" w:cs="Tahoma"/>
        </w:rPr>
        <w:t xml:space="preserve">To take part in mandatory infection control training </w:t>
      </w:r>
      <w:r w:rsidR="00E80247" w:rsidRPr="00E0617E">
        <w:rPr>
          <w:rFonts w:ascii="Trebuchet MS" w:hAnsi="Trebuchet MS" w:cs="Tahoma"/>
        </w:rPr>
        <w:t>provided.</w:t>
      </w:r>
    </w:p>
    <w:p w14:paraId="0340BCAE" w14:textId="77777777" w:rsidR="00973380" w:rsidRPr="00E0617E" w:rsidRDefault="00973380" w:rsidP="00CA41EA">
      <w:pPr>
        <w:pStyle w:val="ListParagraph"/>
        <w:ind w:left="0"/>
        <w:rPr>
          <w:rFonts w:ascii="Trebuchet MS" w:hAnsi="Trebuchet MS" w:cs="Tahoma"/>
        </w:rPr>
      </w:pPr>
    </w:p>
    <w:p w14:paraId="25D6CBB0" w14:textId="77777777" w:rsidR="002F58D3" w:rsidRPr="00E0617E" w:rsidRDefault="002F58D3" w:rsidP="00CA41EA">
      <w:pPr>
        <w:pStyle w:val="ListParagraph"/>
        <w:numPr>
          <w:ilvl w:val="1"/>
          <w:numId w:val="4"/>
        </w:numPr>
        <w:tabs>
          <w:tab w:val="clear" w:pos="1080"/>
          <w:tab w:val="num" w:pos="360"/>
        </w:tabs>
        <w:ind w:left="360"/>
        <w:textAlignment w:val="center"/>
        <w:rPr>
          <w:rFonts w:ascii="Trebuchet MS" w:hAnsi="Trebuchet MS" w:cs="Tahoma"/>
        </w:rPr>
      </w:pPr>
      <w:r w:rsidRPr="00E0617E">
        <w:rPr>
          <w:rFonts w:ascii="Trebuchet MS" w:hAnsi="Trebuchet MS" w:cs="Tahoma"/>
        </w:rPr>
        <w:t>To responsibly manage your own infections (other than common colds and illness) that may be transmittable to patients, including contact</w:t>
      </w:r>
      <w:r w:rsidR="004D5CA7" w:rsidRPr="00E0617E">
        <w:rPr>
          <w:rFonts w:ascii="Trebuchet MS" w:hAnsi="Trebuchet MS" w:cs="Tahoma"/>
        </w:rPr>
        <w:t>ing</w:t>
      </w:r>
      <w:r w:rsidRPr="00E0617E">
        <w:rPr>
          <w:rFonts w:ascii="Trebuchet MS" w:hAnsi="Trebuchet MS" w:cs="Tahoma"/>
        </w:rPr>
        <w:t xml:space="preserve"> Occupational Health for guidance.</w:t>
      </w:r>
    </w:p>
    <w:p w14:paraId="07063742" w14:textId="37F4BFAC" w:rsidR="00B27E6A" w:rsidRDefault="00CC3688" w:rsidP="00A67871">
      <w:pPr>
        <w:pStyle w:val="NormalWeb"/>
        <w:spacing w:before="0" w:beforeAutospacing="0" w:after="0" w:afterAutospacing="0"/>
        <w:ind w:left="720"/>
        <w:rPr>
          <w:rFonts w:ascii="Trebuchet MS" w:hAnsi="Trebuchet MS" w:cs="Tahoma"/>
        </w:rPr>
      </w:pPr>
      <w:r w:rsidRPr="00E0617E">
        <w:rPr>
          <w:rFonts w:ascii="Trebuchet MS" w:hAnsi="Trebuchet MS" w:cs="Tahoma"/>
        </w:rPr>
        <w:t> </w:t>
      </w:r>
    </w:p>
    <w:p w14:paraId="4369F1CA" w14:textId="77777777" w:rsidR="00A12644" w:rsidRPr="00A67871" w:rsidRDefault="00A12644" w:rsidP="00A67871">
      <w:pPr>
        <w:pStyle w:val="NormalWeb"/>
        <w:spacing w:before="0" w:beforeAutospacing="0" w:after="0" w:afterAutospacing="0"/>
        <w:ind w:left="720"/>
        <w:rPr>
          <w:rFonts w:ascii="Trebuchet MS" w:hAnsi="Trebuchet MS" w:cs="Tahoma"/>
        </w:rPr>
      </w:pPr>
    </w:p>
    <w:p w14:paraId="5A0FFD02" w14:textId="77777777" w:rsidR="00DA2C94" w:rsidRDefault="00DA2C94" w:rsidP="007449BD">
      <w:pPr>
        <w:pStyle w:val="NormalWeb"/>
        <w:spacing w:before="0" w:beforeAutospacing="0" w:after="0" w:afterAutospacing="0"/>
        <w:rPr>
          <w:rFonts w:ascii="Trebuchet MS" w:hAnsi="Trebuchet MS" w:cs="Tahoma"/>
          <w:b/>
          <w:bCs/>
          <w:sz w:val="24"/>
          <w:szCs w:val="24"/>
        </w:rPr>
      </w:pPr>
    </w:p>
    <w:p w14:paraId="7BFB12C3" w14:textId="24C359AE" w:rsidR="00A0333A" w:rsidRDefault="00CC3688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  <w:r w:rsidRPr="0013503A">
        <w:rPr>
          <w:rFonts w:ascii="Trebuchet MS" w:hAnsi="Trebuchet MS" w:cs="Tahoma"/>
          <w:b/>
          <w:bCs/>
          <w:iCs/>
          <w:sz w:val="24"/>
          <w:szCs w:val="24"/>
        </w:rPr>
        <w:lastRenderedPageBreak/>
        <w:t>PERSON SPECIFICATION</w:t>
      </w:r>
    </w:p>
    <w:p w14:paraId="755420A1" w14:textId="77777777" w:rsidR="00E0617E" w:rsidRPr="0013503A" w:rsidRDefault="00E0617E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</w:p>
    <w:p w14:paraId="70EF0392" w14:textId="40DBAAD4" w:rsidR="00352544" w:rsidRDefault="00E0617E" w:rsidP="00352544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 xml:space="preserve">Ward </w:t>
      </w:r>
      <w:r w:rsidR="005369FA">
        <w:rPr>
          <w:rFonts w:ascii="Trebuchet MS" w:hAnsi="Trebuchet MS"/>
        </w:rPr>
        <w:t>Administrator</w:t>
      </w:r>
    </w:p>
    <w:p w14:paraId="5DA5AD01" w14:textId="2F5BD45F" w:rsidR="00CC3688" w:rsidRPr="0013503A" w:rsidRDefault="00CC368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sz w:val="24"/>
          <w:szCs w:val="24"/>
        </w:rPr>
      </w:pPr>
      <w:r w:rsidRPr="0013503A">
        <w:rPr>
          <w:rFonts w:ascii="Trebuchet MS" w:hAnsi="Trebuchet MS" w:cs="Tahoma"/>
          <w:b/>
          <w:bCs/>
          <w:i/>
          <w:iCs/>
          <w:sz w:val="24"/>
          <w:szCs w:val="24"/>
        </w:rPr>
        <w:t> </w:t>
      </w:r>
    </w:p>
    <w:tbl>
      <w:tblPr>
        <w:tblW w:w="9498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595"/>
        <w:gridCol w:w="4501"/>
        <w:gridCol w:w="3402"/>
      </w:tblGrid>
      <w:tr w:rsidR="003D6CA4" w:rsidRPr="0013503A" w14:paraId="7597A315" w14:textId="77777777" w:rsidTr="00E72198">
        <w:tc>
          <w:tcPr>
            <w:tcW w:w="1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EAE4F8" w14:textId="77777777" w:rsidR="003D6CA4" w:rsidRPr="0013503A" w:rsidRDefault="003D6CA4" w:rsidP="00BE0DC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="Tahoma"/>
              </w:rPr>
            </w:pPr>
            <w:r w:rsidRPr="0013503A">
              <w:rPr>
                <w:rFonts w:ascii="Trebuchet MS" w:hAnsi="Trebuchet MS" w:cs="Tahoma"/>
                <w:b/>
                <w:bCs/>
              </w:rPr>
              <w:t>Attribute</w:t>
            </w:r>
          </w:p>
        </w:tc>
        <w:tc>
          <w:tcPr>
            <w:tcW w:w="4501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5EBD42" w14:textId="3D5D71DE" w:rsidR="003D6CA4" w:rsidRPr="0013503A" w:rsidRDefault="003D6CA4" w:rsidP="00BE0DC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="Tahoma"/>
                <w:b/>
                <w:bCs/>
              </w:rPr>
            </w:pPr>
            <w:r w:rsidRPr="0013503A">
              <w:rPr>
                <w:rFonts w:ascii="Trebuchet MS" w:hAnsi="Trebuchet MS" w:cs="Tahoma"/>
                <w:b/>
                <w:bCs/>
              </w:rPr>
              <w:t xml:space="preserve">Essential Requirements </w:t>
            </w:r>
          </w:p>
          <w:p w14:paraId="528F6B89" w14:textId="77777777" w:rsidR="003D6CA4" w:rsidRPr="0013503A" w:rsidRDefault="003D6CA4" w:rsidP="00BE0DC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</w:tcPr>
          <w:p w14:paraId="631D4973" w14:textId="4BFCD3FD" w:rsidR="003D6CA4" w:rsidRPr="0013503A" w:rsidRDefault="003D6CA4" w:rsidP="00BE0DC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="Tahoma"/>
                <w:b/>
                <w:bCs/>
              </w:rPr>
            </w:pPr>
            <w:r w:rsidRPr="0013503A">
              <w:rPr>
                <w:rFonts w:ascii="Trebuchet MS" w:hAnsi="Trebuchet MS" w:cs="Tahoma"/>
                <w:b/>
                <w:bCs/>
              </w:rPr>
              <w:t>Desirable Requirements</w:t>
            </w:r>
          </w:p>
        </w:tc>
      </w:tr>
      <w:tr w:rsidR="00E0617E" w:rsidRPr="00E0617E" w14:paraId="6C212A7F" w14:textId="77777777" w:rsidTr="00DD102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584275" w14:textId="79346BA1" w:rsidR="00E0617E" w:rsidRPr="00A67871" w:rsidRDefault="00DA2C94" w:rsidP="00A67871">
            <w:pPr>
              <w:rPr>
                <w:rFonts w:ascii="Trebuchet MS" w:hAnsi="Trebuchet MS"/>
                <w:b/>
              </w:rPr>
            </w:pPr>
            <w:r w:rsidRPr="00E144FE">
              <w:rPr>
                <w:rFonts w:ascii="Trebuchet MS" w:hAnsi="Trebuchet MS" w:cs="Tahoma"/>
                <w:b/>
                <w:bCs/>
              </w:rPr>
              <w:t xml:space="preserve">Qualifications and Training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61D73" w14:textId="77777777" w:rsidR="002D1A28" w:rsidRPr="004E042C" w:rsidRDefault="002D1A28" w:rsidP="002D1A28">
            <w:pPr>
              <w:pStyle w:val="ListParagraph"/>
              <w:numPr>
                <w:ilvl w:val="0"/>
                <w:numId w:val="41"/>
              </w:numPr>
              <w:textAlignment w:val="center"/>
              <w:rPr>
                <w:rFonts w:ascii="Trebuchet MS" w:eastAsiaTheme="minorEastAsia" w:hAnsi="Trebuchet MS" w:cs="Tahoma"/>
                <w:color w:val="000000" w:themeColor="text1"/>
                <w:kern w:val="24"/>
              </w:rPr>
            </w:pPr>
            <w:r w:rsidRPr="004E042C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Good general level of education.</w:t>
            </w:r>
          </w:p>
          <w:p w14:paraId="6E549646" w14:textId="58621E4B" w:rsidR="00E0617E" w:rsidRPr="00E0617E" w:rsidRDefault="00E0617E" w:rsidP="00E0617E">
            <w:pPr>
              <w:rPr>
                <w:rFonts w:ascii="Trebuchet MS" w:eastAsiaTheme="minorEastAsia" w:hAnsi="Trebuchet MS" w:cs="Tahoma"/>
                <w:color w:val="000000" w:themeColor="text1"/>
                <w:kern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559A" w14:textId="77777777" w:rsidR="00E0617E" w:rsidRPr="00E0617E" w:rsidRDefault="00E0617E" w:rsidP="00E0617E">
            <w:pPr>
              <w:numPr>
                <w:ilvl w:val="0"/>
                <w:numId w:val="37"/>
              </w:numPr>
              <w:rPr>
                <w:rFonts w:ascii="Trebuchet MS" w:hAnsi="Trebuchet MS"/>
              </w:rPr>
            </w:pPr>
            <w:r w:rsidRPr="00E0617E">
              <w:rPr>
                <w:rFonts w:ascii="Trebuchet MS" w:hAnsi="Trebuchet MS"/>
              </w:rPr>
              <w:t>PAS Training</w:t>
            </w:r>
          </w:p>
          <w:p w14:paraId="3E15F9E9" w14:textId="7D3365B0" w:rsidR="00E0617E" w:rsidRPr="00E0617E" w:rsidRDefault="002D1A28" w:rsidP="002D1A28">
            <w:pPr>
              <w:numPr>
                <w:ilvl w:val="0"/>
                <w:numId w:val="37"/>
              </w:numPr>
              <w:rPr>
                <w:rFonts w:ascii="Trebuchet MS" w:eastAsiaTheme="minorEastAsia" w:hAnsi="Trebuchet MS" w:cs="Tahoma"/>
                <w:color w:val="000000" w:themeColor="text1"/>
                <w:kern w:val="24"/>
              </w:rPr>
            </w:pPr>
            <w:r w:rsidRPr="002D1A28">
              <w:rPr>
                <w:rFonts w:ascii="Trebuchet MS" w:hAnsi="Trebuchet MS"/>
              </w:rPr>
              <w:t>RSA II or equivalent</w:t>
            </w:r>
          </w:p>
        </w:tc>
      </w:tr>
      <w:tr w:rsidR="00E0617E" w:rsidRPr="00E0617E" w14:paraId="35D68419" w14:textId="77777777" w:rsidTr="00DD102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88A997" w14:textId="77777777" w:rsidR="00E0617E" w:rsidRPr="00E0617E" w:rsidRDefault="00E0617E" w:rsidP="00E0617E">
            <w:pPr>
              <w:rPr>
                <w:rFonts w:ascii="Trebuchet MS" w:hAnsi="Trebuchet MS"/>
                <w:b/>
              </w:rPr>
            </w:pPr>
          </w:p>
          <w:p w14:paraId="72DEB7D4" w14:textId="77777777" w:rsidR="00E0617E" w:rsidRPr="00E0617E" w:rsidRDefault="00E0617E" w:rsidP="00E0617E">
            <w:pPr>
              <w:rPr>
                <w:rFonts w:ascii="Trebuchet MS" w:hAnsi="Trebuchet MS"/>
                <w:b/>
              </w:rPr>
            </w:pPr>
            <w:r w:rsidRPr="00E0617E">
              <w:rPr>
                <w:rFonts w:ascii="Trebuchet MS" w:hAnsi="Trebuchet MS"/>
                <w:b/>
              </w:rPr>
              <w:t>Knowledge and skills</w:t>
            </w:r>
          </w:p>
          <w:p w14:paraId="4F683595" w14:textId="6DF59601" w:rsidR="00E0617E" w:rsidRPr="00E0617E" w:rsidRDefault="00E0617E" w:rsidP="00E0617E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00F2B" w14:textId="6968A65F" w:rsidR="002D1A28" w:rsidRPr="004E042C" w:rsidRDefault="002D1A28" w:rsidP="002D1A28">
            <w:pPr>
              <w:pStyle w:val="ListParagraph"/>
              <w:numPr>
                <w:ilvl w:val="0"/>
                <w:numId w:val="38"/>
              </w:numPr>
              <w:textAlignment w:val="center"/>
              <w:rPr>
                <w:rFonts w:ascii="Trebuchet MS" w:eastAsiaTheme="minorEastAsia" w:hAnsi="Trebuchet MS" w:cs="Tahoma"/>
                <w:color w:val="000000" w:themeColor="text1"/>
                <w:kern w:val="24"/>
              </w:rPr>
            </w:pPr>
            <w:r w:rsidRPr="004E042C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Highly organised and efficient.</w:t>
            </w:r>
            <w:r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 xml:space="preserve">  </w:t>
            </w:r>
            <w:r w:rsidR="00B32D90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E</w:t>
            </w:r>
            <w:r w:rsidRPr="004E042C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xceptional organisational skills with a planned and methodical approach.</w:t>
            </w:r>
          </w:p>
          <w:p w14:paraId="388D2501" w14:textId="77777777" w:rsidR="002D1A28" w:rsidRPr="004E042C" w:rsidRDefault="002D1A28" w:rsidP="002D1A28">
            <w:pPr>
              <w:pStyle w:val="ListParagraph"/>
              <w:numPr>
                <w:ilvl w:val="0"/>
                <w:numId w:val="38"/>
              </w:numPr>
              <w:textAlignment w:val="center"/>
              <w:rPr>
                <w:rFonts w:ascii="Trebuchet MS" w:hAnsi="Trebuchet MS" w:cs="Tahoma"/>
              </w:rPr>
            </w:pPr>
            <w:r w:rsidRPr="004E042C">
              <w:rPr>
                <w:rFonts w:ascii="Trebuchet MS" w:hAnsi="Trebuchet MS" w:cs="Tahoma"/>
              </w:rPr>
              <w:t xml:space="preserve">Attention to detail and a high standard of </w:t>
            </w:r>
            <w:r>
              <w:rPr>
                <w:rFonts w:ascii="Trebuchet MS" w:hAnsi="Trebuchet MS" w:cs="Tahoma"/>
              </w:rPr>
              <w:t xml:space="preserve">accuracy and </w:t>
            </w:r>
            <w:r w:rsidRPr="004E042C">
              <w:rPr>
                <w:rFonts w:ascii="Trebuchet MS" w:hAnsi="Trebuchet MS" w:cs="Tahoma"/>
              </w:rPr>
              <w:t>presentation.</w:t>
            </w:r>
          </w:p>
          <w:p w14:paraId="194425A4" w14:textId="0C4AD3D0" w:rsidR="002D1A28" w:rsidRDefault="002D1A28" w:rsidP="002D1A28">
            <w:pPr>
              <w:pStyle w:val="ListParagraph"/>
              <w:numPr>
                <w:ilvl w:val="0"/>
                <w:numId w:val="38"/>
              </w:numPr>
              <w:textAlignment w:val="center"/>
              <w:rPr>
                <w:rFonts w:ascii="Trebuchet MS" w:eastAsiaTheme="minorEastAsia" w:hAnsi="Trebuchet MS" w:cs="Tahoma"/>
                <w:color w:val="000000" w:themeColor="text1"/>
                <w:kern w:val="24"/>
              </w:rPr>
            </w:pPr>
            <w:r w:rsidRPr="004E042C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Excellent interpersonal skills with ability to work effectively with colleagues at all levels</w:t>
            </w:r>
            <w:r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 xml:space="preserve"> and </w:t>
            </w:r>
            <w:r w:rsidRPr="004E042C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build productive and effective working relationships.</w:t>
            </w:r>
          </w:p>
          <w:p w14:paraId="08892C4A" w14:textId="77777777" w:rsidR="002D1A28" w:rsidRPr="00E0617E" w:rsidRDefault="002D1A28" w:rsidP="002D1A28">
            <w:pPr>
              <w:numPr>
                <w:ilvl w:val="0"/>
                <w:numId w:val="38"/>
              </w:numPr>
              <w:rPr>
                <w:rFonts w:ascii="Trebuchet MS" w:hAnsi="Trebuchet MS"/>
              </w:rPr>
            </w:pPr>
            <w:r w:rsidRPr="00E0617E">
              <w:rPr>
                <w:rFonts w:ascii="Trebuchet MS" w:hAnsi="Trebuchet MS"/>
              </w:rPr>
              <w:t>Good listening skills</w:t>
            </w:r>
          </w:p>
          <w:p w14:paraId="0C28AAAF" w14:textId="055EE1A6" w:rsidR="00E0617E" w:rsidRPr="00A67871" w:rsidRDefault="002D1A28" w:rsidP="002D1A28">
            <w:pPr>
              <w:numPr>
                <w:ilvl w:val="0"/>
                <w:numId w:val="38"/>
              </w:numPr>
              <w:rPr>
                <w:rFonts w:ascii="Trebuchet MS" w:hAnsi="Trebuchet MS"/>
              </w:rPr>
            </w:pPr>
            <w:r w:rsidRPr="004E042C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Excellent IT skills and knowledge of MS Office packages.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C849" w14:textId="77777777" w:rsidR="009F6DF8" w:rsidRDefault="00E0617E" w:rsidP="002D1A28">
            <w:pPr>
              <w:numPr>
                <w:ilvl w:val="0"/>
                <w:numId w:val="39"/>
              </w:numPr>
              <w:rPr>
                <w:rFonts w:ascii="Trebuchet MS" w:hAnsi="Trebuchet MS"/>
              </w:rPr>
            </w:pPr>
            <w:r w:rsidRPr="00E0617E">
              <w:rPr>
                <w:rFonts w:ascii="Trebuchet MS" w:hAnsi="Trebuchet MS"/>
              </w:rPr>
              <w:t>Knowledge of medical terminology</w:t>
            </w:r>
          </w:p>
          <w:p w14:paraId="1AAB2789" w14:textId="77777777" w:rsidR="009F6DF8" w:rsidRDefault="009F6DF8" w:rsidP="002D1A28">
            <w:pPr>
              <w:numPr>
                <w:ilvl w:val="0"/>
                <w:numId w:val="3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</w:t>
            </w:r>
            <w:r w:rsidRPr="009F6DF8">
              <w:rPr>
                <w:rFonts w:ascii="Trebuchet MS" w:hAnsi="Trebuchet MS"/>
              </w:rPr>
              <w:t xml:space="preserve">ood knowledge of the hospital PAS system.  </w:t>
            </w:r>
          </w:p>
          <w:p w14:paraId="3318729C" w14:textId="77777777" w:rsidR="002D1A28" w:rsidRDefault="002D1A28" w:rsidP="002D1A28">
            <w:pPr>
              <w:numPr>
                <w:ilvl w:val="0"/>
                <w:numId w:val="39"/>
              </w:numPr>
              <w:rPr>
                <w:rFonts w:ascii="Trebuchet MS" w:hAnsi="Trebuchet MS"/>
              </w:rPr>
            </w:pPr>
            <w:r w:rsidRPr="00E0617E">
              <w:rPr>
                <w:rFonts w:ascii="Trebuchet MS" w:hAnsi="Trebuchet MS"/>
              </w:rPr>
              <w:t>Database experience</w:t>
            </w:r>
          </w:p>
          <w:p w14:paraId="6B0B916A" w14:textId="1A07072E" w:rsidR="002D1A28" w:rsidRPr="009F6DF8" w:rsidRDefault="002D1A28" w:rsidP="002D1A28">
            <w:pPr>
              <w:ind w:left="360"/>
              <w:rPr>
                <w:rFonts w:ascii="Trebuchet MS" w:hAnsi="Trebuchet MS"/>
              </w:rPr>
            </w:pPr>
          </w:p>
        </w:tc>
      </w:tr>
      <w:tr w:rsidR="00E0617E" w:rsidRPr="00E0617E" w14:paraId="2950C044" w14:textId="77777777" w:rsidTr="00DD102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315981" w14:textId="77777777" w:rsidR="00E0617E" w:rsidRPr="00E0617E" w:rsidRDefault="00E0617E" w:rsidP="00E0617E">
            <w:pPr>
              <w:rPr>
                <w:rFonts w:ascii="Trebuchet MS" w:hAnsi="Trebuchet MS"/>
                <w:b/>
              </w:rPr>
            </w:pPr>
          </w:p>
          <w:p w14:paraId="7543AEB5" w14:textId="77777777" w:rsidR="00E0617E" w:rsidRPr="00E0617E" w:rsidRDefault="00E0617E" w:rsidP="00E0617E">
            <w:pPr>
              <w:rPr>
                <w:rFonts w:ascii="Trebuchet MS" w:hAnsi="Trebuchet MS"/>
                <w:b/>
              </w:rPr>
            </w:pPr>
            <w:r w:rsidRPr="00E0617E">
              <w:rPr>
                <w:rFonts w:ascii="Trebuchet MS" w:hAnsi="Trebuchet MS"/>
                <w:b/>
              </w:rPr>
              <w:t>Experience</w:t>
            </w:r>
          </w:p>
          <w:p w14:paraId="409257E8" w14:textId="77777777" w:rsidR="00E0617E" w:rsidRPr="00E0617E" w:rsidRDefault="00E0617E" w:rsidP="00E0617E">
            <w:pPr>
              <w:tabs>
                <w:tab w:val="left" w:pos="2127"/>
              </w:tabs>
              <w:jc w:val="both"/>
              <w:rPr>
                <w:rFonts w:ascii="Trebuchet MS" w:hAnsi="Trebuchet MS"/>
                <w:b/>
              </w:rPr>
            </w:pPr>
          </w:p>
          <w:p w14:paraId="49432663" w14:textId="77777777" w:rsidR="00E0617E" w:rsidRPr="00E0617E" w:rsidRDefault="00E0617E" w:rsidP="00E0617E">
            <w:pPr>
              <w:tabs>
                <w:tab w:val="left" w:pos="2127"/>
              </w:tabs>
              <w:jc w:val="both"/>
              <w:rPr>
                <w:rFonts w:ascii="Trebuchet MS" w:hAnsi="Trebuchet MS"/>
                <w:b/>
              </w:rPr>
            </w:pPr>
          </w:p>
          <w:p w14:paraId="01967ED7" w14:textId="3E73BD48" w:rsidR="00E0617E" w:rsidRPr="00E0617E" w:rsidRDefault="00E0617E" w:rsidP="00E0617E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B342D" w14:textId="6CD0F79F" w:rsidR="00E0617E" w:rsidRPr="002D1A28" w:rsidRDefault="002D1A28" w:rsidP="002D1A28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2D1A28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Significant previous experience in an administrative</w:t>
            </w:r>
            <w:r w:rsidR="00F47ACF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, medical</w:t>
            </w:r>
            <w:r w:rsidRPr="002D1A28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 xml:space="preserve"> and customer focused role.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8C44" w14:textId="77777777" w:rsidR="00E0617E" w:rsidRPr="00E0617E" w:rsidRDefault="00E0617E" w:rsidP="00E0617E">
            <w:pPr>
              <w:numPr>
                <w:ilvl w:val="0"/>
                <w:numId w:val="39"/>
              </w:numPr>
              <w:rPr>
                <w:rFonts w:ascii="Trebuchet MS" w:hAnsi="Trebuchet MS"/>
              </w:rPr>
            </w:pPr>
            <w:r w:rsidRPr="00E0617E">
              <w:rPr>
                <w:rFonts w:ascii="Trebuchet MS" w:hAnsi="Trebuchet MS"/>
              </w:rPr>
              <w:t>Previous experience in an administrative health care setting</w:t>
            </w:r>
          </w:p>
          <w:p w14:paraId="655281F7" w14:textId="6050FB66" w:rsidR="00E0617E" w:rsidRPr="00E0617E" w:rsidRDefault="00E0617E" w:rsidP="00E0617E">
            <w:pPr>
              <w:rPr>
                <w:rFonts w:ascii="Trebuchet MS" w:hAnsi="Trebuchet MS"/>
              </w:rPr>
            </w:pPr>
          </w:p>
        </w:tc>
      </w:tr>
      <w:tr w:rsidR="00E0617E" w:rsidRPr="00E0617E" w14:paraId="6256D218" w14:textId="77777777" w:rsidTr="00DD102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243E84" w14:textId="77777777" w:rsidR="00E0617E" w:rsidRPr="00E0617E" w:rsidRDefault="00E0617E" w:rsidP="00E0617E">
            <w:pPr>
              <w:rPr>
                <w:rFonts w:ascii="Trebuchet MS" w:hAnsi="Trebuchet MS"/>
                <w:b/>
              </w:rPr>
            </w:pPr>
          </w:p>
          <w:p w14:paraId="1E7F17C3" w14:textId="2E325412" w:rsidR="00E0617E" w:rsidRPr="00E0617E" w:rsidRDefault="00E0617E" w:rsidP="00E0617E">
            <w:pPr>
              <w:rPr>
                <w:rFonts w:ascii="Trebuchet MS" w:hAnsi="Trebuchet MS"/>
                <w:b/>
              </w:rPr>
            </w:pPr>
            <w:r w:rsidRPr="00E0617E">
              <w:rPr>
                <w:rFonts w:ascii="Trebuchet MS" w:hAnsi="Trebuchet MS"/>
                <w:b/>
              </w:rPr>
              <w:t xml:space="preserve">Personal requirements </w:t>
            </w:r>
          </w:p>
          <w:p w14:paraId="0CBF4419" w14:textId="0AAA35D3" w:rsidR="00E0617E" w:rsidRPr="00E0617E" w:rsidRDefault="00E0617E" w:rsidP="00E0617E">
            <w:pPr>
              <w:rPr>
                <w:rFonts w:ascii="Trebuchet MS" w:hAnsi="Trebuchet MS"/>
                <w:b/>
              </w:rPr>
            </w:pPr>
          </w:p>
          <w:p w14:paraId="20A425A9" w14:textId="77777777" w:rsidR="00E0617E" w:rsidRPr="00E0617E" w:rsidRDefault="00E0617E" w:rsidP="00E0617E">
            <w:pPr>
              <w:rPr>
                <w:rFonts w:ascii="Trebuchet MS" w:hAnsi="Trebuchet MS"/>
                <w:b/>
              </w:rPr>
            </w:pPr>
          </w:p>
          <w:p w14:paraId="19ECBAE3" w14:textId="0525E08D" w:rsidR="00E0617E" w:rsidRPr="00E0617E" w:rsidRDefault="00E0617E" w:rsidP="00E0617E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146D7" w14:textId="77777777" w:rsidR="002D1A28" w:rsidRPr="004E042C" w:rsidRDefault="002D1A28" w:rsidP="002D1A28">
            <w:pPr>
              <w:pStyle w:val="ListParagraph"/>
              <w:numPr>
                <w:ilvl w:val="0"/>
                <w:numId w:val="40"/>
              </w:numPr>
              <w:textAlignment w:val="center"/>
              <w:rPr>
                <w:rFonts w:ascii="Trebuchet MS" w:eastAsiaTheme="minorEastAsia" w:hAnsi="Trebuchet MS" w:cs="Tahoma"/>
                <w:color w:val="000000" w:themeColor="text1"/>
                <w:kern w:val="24"/>
              </w:rPr>
            </w:pPr>
            <w:r w:rsidRPr="004E042C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Able to work with discretion, sensitivity and maintain confidentiality.</w:t>
            </w:r>
          </w:p>
          <w:p w14:paraId="0BCAF1F7" w14:textId="61C052E0" w:rsidR="00E0617E" w:rsidRPr="00E0617E" w:rsidRDefault="00E0617E" w:rsidP="002D1A28">
            <w:pPr>
              <w:numPr>
                <w:ilvl w:val="0"/>
                <w:numId w:val="40"/>
              </w:numPr>
              <w:rPr>
                <w:rFonts w:ascii="Trebuchet MS" w:hAnsi="Trebuchet MS"/>
              </w:rPr>
            </w:pPr>
            <w:r w:rsidRPr="00E0617E">
              <w:rPr>
                <w:rFonts w:ascii="Trebuchet MS" w:hAnsi="Trebuchet MS"/>
              </w:rPr>
              <w:t>Ability to cope w</w:t>
            </w:r>
            <w:r w:rsidR="002D1A28">
              <w:rPr>
                <w:rFonts w:ascii="Trebuchet MS" w:hAnsi="Trebuchet MS"/>
              </w:rPr>
              <w:t>i</w:t>
            </w:r>
            <w:r w:rsidRPr="00E0617E">
              <w:rPr>
                <w:rFonts w:ascii="Trebuchet MS" w:hAnsi="Trebuchet MS"/>
              </w:rPr>
              <w:t>th distressing situations</w:t>
            </w:r>
            <w:r w:rsidR="002D1A28">
              <w:rPr>
                <w:rFonts w:ascii="Trebuchet MS" w:hAnsi="Trebuchet MS"/>
              </w:rPr>
              <w:t>.</w:t>
            </w:r>
          </w:p>
          <w:p w14:paraId="410B8884" w14:textId="2A384626" w:rsidR="00E0617E" w:rsidRPr="00E0617E" w:rsidRDefault="00E0617E" w:rsidP="002D1A28">
            <w:pPr>
              <w:numPr>
                <w:ilvl w:val="0"/>
                <w:numId w:val="40"/>
              </w:numPr>
              <w:rPr>
                <w:rFonts w:ascii="Trebuchet MS" w:hAnsi="Trebuchet MS"/>
              </w:rPr>
            </w:pPr>
            <w:r w:rsidRPr="00E0617E">
              <w:rPr>
                <w:rFonts w:ascii="Trebuchet MS" w:hAnsi="Trebuchet MS"/>
              </w:rPr>
              <w:t>Proven ability to work within a team</w:t>
            </w:r>
            <w:r w:rsidR="002D1A28">
              <w:rPr>
                <w:rFonts w:ascii="Trebuchet MS" w:hAnsi="Trebuchet MS"/>
              </w:rPr>
              <w:t>.</w:t>
            </w:r>
          </w:p>
          <w:p w14:paraId="59115D0F" w14:textId="1C726B5A" w:rsidR="00E0617E" w:rsidRPr="00E0617E" w:rsidRDefault="00E0617E" w:rsidP="002D1A28">
            <w:pPr>
              <w:numPr>
                <w:ilvl w:val="0"/>
                <w:numId w:val="40"/>
              </w:numPr>
              <w:rPr>
                <w:rFonts w:ascii="Trebuchet MS" w:hAnsi="Trebuchet MS"/>
              </w:rPr>
            </w:pPr>
            <w:r w:rsidRPr="00E0617E">
              <w:rPr>
                <w:rFonts w:ascii="Trebuchet MS" w:hAnsi="Trebuchet MS"/>
              </w:rPr>
              <w:t>Ability to keep calm under pressure</w:t>
            </w:r>
            <w:r w:rsidR="002D1A28">
              <w:rPr>
                <w:rFonts w:ascii="Trebuchet MS" w:hAnsi="Trebuchet MS"/>
              </w:rPr>
              <w:t>.</w:t>
            </w:r>
          </w:p>
          <w:p w14:paraId="4EBDA38C" w14:textId="4F1C7E38" w:rsidR="002D1A28" w:rsidRPr="00E0617E" w:rsidRDefault="00E0617E" w:rsidP="002D1A28">
            <w:pPr>
              <w:numPr>
                <w:ilvl w:val="0"/>
                <w:numId w:val="40"/>
              </w:numPr>
              <w:rPr>
                <w:rFonts w:ascii="Trebuchet MS" w:hAnsi="Trebuchet MS"/>
              </w:rPr>
            </w:pPr>
            <w:r w:rsidRPr="00E0617E">
              <w:rPr>
                <w:rFonts w:ascii="Trebuchet MS" w:hAnsi="Trebuchet MS"/>
              </w:rPr>
              <w:t>Ability to organise and prioritise own workload</w:t>
            </w:r>
            <w:r w:rsidR="002D1A28">
              <w:rPr>
                <w:rFonts w:ascii="Trebuchet MS" w:hAnsi="Trebuchet MS"/>
              </w:rPr>
              <w:t xml:space="preserve">, </w:t>
            </w:r>
            <w:r w:rsidR="00E80247" w:rsidRPr="00E0617E">
              <w:rPr>
                <w:rFonts w:ascii="Trebuchet MS" w:hAnsi="Trebuchet MS"/>
              </w:rPr>
              <w:t>Self-motivat</w:t>
            </w:r>
            <w:r w:rsidR="00E80247">
              <w:rPr>
                <w:rFonts w:ascii="Trebuchet MS" w:hAnsi="Trebuchet MS"/>
              </w:rPr>
              <w:t>ed.</w:t>
            </w:r>
          </w:p>
          <w:p w14:paraId="56974E4E" w14:textId="40EC141E" w:rsidR="002D1A28" w:rsidRPr="00D03158" w:rsidRDefault="00DA2C94" w:rsidP="002D1A28">
            <w:pPr>
              <w:numPr>
                <w:ilvl w:val="0"/>
                <w:numId w:val="40"/>
              </w:numPr>
              <w:rPr>
                <w:rFonts w:ascii="Trebuchet MS" w:hAnsi="Trebuchet MS"/>
                <w:i/>
              </w:rPr>
            </w:pPr>
            <w:r w:rsidRPr="00E144FE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 xml:space="preserve">Leadership through creative problem solving, a positive can-do attitude and a willingness and desire to ensure all who </w:t>
            </w:r>
            <w:proofErr w:type="gramStart"/>
            <w:r w:rsidRPr="00E144FE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come into contact with</w:t>
            </w:r>
            <w:proofErr w:type="gramEnd"/>
            <w:r w:rsidRPr="00E144FE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 xml:space="preserve"> Rowcroft have the best possible experience.</w:t>
            </w:r>
          </w:p>
          <w:p w14:paraId="1C4EEC3F" w14:textId="584036E9" w:rsidR="00E0617E" w:rsidRPr="00D03158" w:rsidRDefault="00EB2B23" w:rsidP="00D03158">
            <w:pPr>
              <w:numPr>
                <w:ilvl w:val="0"/>
                <w:numId w:val="40"/>
              </w:numPr>
              <w:rPr>
                <w:rFonts w:ascii="Trebuchet MS" w:hAnsi="Trebuchet MS"/>
                <w:i/>
              </w:rPr>
            </w:pPr>
            <w:r w:rsidRPr="00D03158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 xml:space="preserve">A desire to be part of a committed and hardworking team in line with the ethics and values of Rowcroft Hospice, acting in the best interests of Rowcroft </w:t>
            </w:r>
            <w:proofErr w:type="gramStart"/>
            <w:r w:rsidRPr="00D03158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at all times</w:t>
            </w:r>
            <w:proofErr w:type="gramEnd"/>
            <w:r w:rsidRPr="00D03158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5957" w14:textId="1CEEF1E1" w:rsidR="00651886" w:rsidRDefault="00DA2C94" w:rsidP="008B5D0D">
            <w:pPr>
              <w:pStyle w:val="ListParagraph"/>
              <w:numPr>
                <w:ilvl w:val="0"/>
                <w:numId w:val="41"/>
              </w:numPr>
              <w:textAlignment w:val="center"/>
              <w:rPr>
                <w:rFonts w:ascii="Trebuchet MS" w:eastAsiaTheme="minorEastAsia" w:hAnsi="Trebuchet MS" w:cs="Tahoma"/>
                <w:color w:val="000000" w:themeColor="text1"/>
                <w:kern w:val="24"/>
              </w:rPr>
            </w:pPr>
            <w:r w:rsidRPr="008B5D0D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Willing and able to volunteer for at least one Rowcroft event each year.</w:t>
            </w:r>
          </w:p>
          <w:p w14:paraId="5072A416" w14:textId="77777777" w:rsidR="008B5D0D" w:rsidRPr="0013503A" w:rsidRDefault="008B5D0D" w:rsidP="008B5D0D">
            <w:pPr>
              <w:pStyle w:val="ListParagraph"/>
              <w:numPr>
                <w:ilvl w:val="0"/>
                <w:numId w:val="41"/>
              </w:numPr>
              <w:rPr>
                <w:rFonts w:ascii="Trebuchet MS" w:hAnsi="Trebuchet MS" w:cs="Tahoma"/>
              </w:rPr>
            </w:pPr>
            <w:r w:rsidRPr="0013503A">
              <w:rPr>
                <w:rFonts w:ascii="Trebuchet MS" w:hAnsi="Trebuchet MS" w:cs="Tahoma"/>
              </w:rPr>
              <w:t xml:space="preserve">A good understanding of the purpose, </w:t>
            </w:r>
            <w:proofErr w:type="gramStart"/>
            <w:r w:rsidRPr="0013503A">
              <w:rPr>
                <w:rFonts w:ascii="Trebuchet MS" w:hAnsi="Trebuchet MS" w:cs="Tahoma"/>
              </w:rPr>
              <w:t>values</w:t>
            </w:r>
            <w:proofErr w:type="gramEnd"/>
            <w:r w:rsidRPr="0013503A">
              <w:rPr>
                <w:rFonts w:ascii="Trebuchet MS" w:hAnsi="Trebuchet MS" w:cs="Tahoma"/>
              </w:rPr>
              <w:t xml:space="preserve"> and strategy of Rowcroft Hospice. </w:t>
            </w:r>
          </w:p>
          <w:p w14:paraId="15C20CD2" w14:textId="77777777" w:rsidR="008B5D0D" w:rsidRPr="008B5D0D" w:rsidRDefault="008B5D0D" w:rsidP="008B5D0D">
            <w:pPr>
              <w:pStyle w:val="ListParagraph"/>
              <w:numPr>
                <w:ilvl w:val="0"/>
                <w:numId w:val="41"/>
              </w:numPr>
              <w:textAlignment w:val="center"/>
              <w:rPr>
                <w:rFonts w:ascii="Trebuchet MS" w:eastAsiaTheme="minorEastAsia" w:hAnsi="Trebuchet MS" w:cs="Tahoma"/>
                <w:color w:val="000000" w:themeColor="text1"/>
                <w:kern w:val="24"/>
              </w:rPr>
            </w:pPr>
          </w:p>
          <w:p w14:paraId="4D9182E1" w14:textId="77777777" w:rsidR="00E0617E" w:rsidRPr="00E0617E" w:rsidRDefault="00E0617E" w:rsidP="00E0617E">
            <w:pPr>
              <w:rPr>
                <w:rFonts w:ascii="Trebuchet MS" w:hAnsi="Trebuchet MS" w:cs="Tahoma"/>
              </w:rPr>
            </w:pPr>
          </w:p>
        </w:tc>
      </w:tr>
    </w:tbl>
    <w:p w14:paraId="37C6D330" w14:textId="77777777" w:rsidR="00DF4F65" w:rsidRPr="00E0617E" w:rsidRDefault="00DF4F65" w:rsidP="004D5CA7">
      <w:pPr>
        <w:rPr>
          <w:rFonts w:ascii="Trebuchet MS" w:hAnsi="Trebuchet MS" w:cs="Tahoma"/>
        </w:rPr>
      </w:pPr>
    </w:p>
    <w:sectPr w:rsidR="00DF4F65" w:rsidRPr="00E0617E">
      <w:headerReference w:type="even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FEE3E" w14:textId="77777777" w:rsidR="00DA2D1E" w:rsidRDefault="00DA2D1E" w:rsidP="008F1975">
      <w:r>
        <w:separator/>
      </w:r>
    </w:p>
  </w:endnote>
  <w:endnote w:type="continuationSeparator" w:id="0">
    <w:p w14:paraId="7077DCC8" w14:textId="77777777" w:rsidR="00DA2D1E" w:rsidRDefault="00DA2D1E" w:rsidP="008F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40B08" w14:textId="77777777" w:rsidR="00DA2D1E" w:rsidRDefault="00DA2D1E" w:rsidP="008F1975">
      <w:r>
        <w:separator/>
      </w:r>
    </w:p>
  </w:footnote>
  <w:footnote w:type="continuationSeparator" w:id="0">
    <w:p w14:paraId="49480324" w14:textId="77777777" w:rsidR="00DA2D1E" w:rsidRDefault="00DA2D1E" w:rsidP="008F1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B00FB" w14:textId="0ED6CE13" w:rsidR="002F58D3" w:rsidRDefault="005765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9E37EC6" wp14:editId="5D2C7D7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87340" cy="2693670"/>
              <wp:effectExtent l="0" t="1114425" r="0" b="88773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87340" cy="2693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4E709" w14:textId="77777777" w:rsidR="005765F1" w:rsidRDefault="005765F1" w:rsidP="005765F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9E37EC6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24.2pt;height:21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44A4E709" w14:textId="77777777" w:rsidR="005765F1" w:rsidRDefault="005765F1" w:rsidP="005765F1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683"/>
    <w:multiLevelType w:val="singleLevel"/>
    <w:tmpl w:val="6BEEFC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rebuchet MS" w:eastAsiaTheme="minorHAnsi" w:hAnsi="Trebuchet MS" w:cs="Calibri"/>
      </w:rPr>
    </w:lvl>
  </w:abstractNum>
  <w:abstractNum w:abstractNumId="1" w15:restartNumberingAfterBreak="0">
    <w:nsid w:val="007C48EC"/>
    <w:multiLevelType w:val="hybridMultilevel"/>
    <w:tmpl w:val="158601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26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242547"/>
    <w:multiLevelType w:val="hybridMultilevel"/>
    <w:tmpl w:val="89120DAE"/>
    <w:lvl w:ilvl="0" w:tplc="0809000F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4" w15:restartNumberingAfterBreak="0">
    <w:nsid w:val="05A717E4"/>
    <w:multiLevelType w:val="hybridMultilevel"/>
    <w:tmpl w:val="8FAC2C16"/>
    <w:lvl w:ilvl="0" w:tplc="08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 w15:restartNumberingAfterBreak="0">
    <w:nsid w:val="11786CD5"/>
    <w:multiLevelType w:val="hybridMultilevel"/>
    <w:tmpl w:val="CB58A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F6D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1639C7"/>
    <w:multiLevelType w:val="singleLevel"/>
    <w:tmpl w:val="ACF00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694366"/>
    <w:multiLevelType w:val="hybridMultilevel"/>
    <w:tmpl w:val="B770C9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C7D72"/>
    <w:multiLevelType w:val="hybridMultilevel"/>
    <w:tmpl w:val="C464B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A5B87"/>
    <w:multiLevelType w:val="hybridMultilevel"/>
    <w:tmpl w:val="32B4B4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9049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E161D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DF6E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DF098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5185E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ED29B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28252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9D67A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29F5523E"/>
    <w:multiLevelType w:val="hybridMultilevel"/>
    <w:tmpl w:val="5CC8FC7E"/>
    <w:lvl w:ilvl="0" w:tplc="DEA046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9422D"/>
    <w:multiLevelType w:val="hybridMultilevel"/>
    <w:tmpl w:val="8376C1B8"/>
    <w:lvl w:ilvl="0" w:tplc="890AA730">
      <w:start w:val="2"/>
      <w:numFmt w:val="decimal"/>
      <w:lvlText w:val="%1."/>
      <w:lvlJc w:val="left"/>
      <w:pPr>
        <w:ind w:left="66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81" w:hanging="360"/>
      </w:pPr>
    </w:lvl>
    <w:lvl w:ilvl="2" w:tplc="0809001B" w:tentative="1">
      <w:start w:val="1"/>
      <w:numFmt w:val="lowerRoman"/>
      <w:lvlText w:val="%3."/>
      <w:lvlJc w:val="right"/>
      <w:pPr>
        <w:ind w:left="2101" w:hanging="180"/>
      </w:pPr>
    </w:lvl>
    <w:lvl w:ilvl="3" w:tplc="0809000F" w:tentative="1">
      <w:start w:val="1"/>
      <w:numFmt w:val="decimal"/>
      <w:lvlText w:val="%4."/>
      <w:lvlJc w:val="left"/>
      <w:pPr>
        <w:ind w:left="2821" w:hanging="360"/>
      </w:pPr>
    </w:lvl>
    <w:lvl w:ilvl="4" w:tplc="08090019" w:tentative="1">
      <w:start w:val="1"/>
      <w:numFmt w:val="lowerLetter"/>
      <w:lvlText w:val="%5."/>
      <w:lvlJc w:val="left"/>
      <w:pPr>
        <w:ind w:left="3541" w:hanging="360"/>
      </w:pPr>
    </w:lvl>
    <w:lvl w:ilvl="5" w:tplc="0809001B" w:tentative="1">
      <w:start w:val="1"/>
      <w:numFmt w:val="lowerRoman"/>
      <w:lvlText w:val="%6."/>
      <w:lvlJc w:val="right"/>
      <w:pPr>
        <w:ind w:left="4261" w:hanging="180"/>
      </w:pPr>
    </w:lvl>
    <w:lvl w:ilvl="6" w:tplc="0809000F" w:tentative="1">
      <w:start w:val="1"/>
      <w:numFmt w:val="decimal"/>
      <w:lvlText w:val="%7."/>
      <w:lvlJc w:val="left"/>
      <w:pPr>
        <w:ind w:left="4981" w:hanging="360"/>
      </w:pPr>
    </w:lvl>
    <w:lvl w:ilvl="7" w:tplc="08090019" w:tentative="1">
      <w:start w:val="1"/>
      <w:numFmt w:val="lowerLetter"/>
      <w:lvlText w:val="%8."/>
      <w:lvlJc w:val="left"/>
      <w:pPr>
        <w:ind w:left="5701" w:hanging="360"/>
      </w:pPr>
    </w:lvl>
    <w:lvl w:ilvl="8" w:tplc="08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3" w15:restartNumberingAfterBreak="0">
    <w:nsid w:val="2A8F6B17"/>
    <w:multiLevelType w:val="singleLevel"/>
    <w:tmpl w:val="DEA046B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2D461112"/>
    <w:multiLevelType w:val="singleLevel"/>
    <w:tmpl w:val="6EDA1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Theme="minorHAnsi" w:hAnsi="Trebuchet MS" w:cs="Calibri"/>
      </w:rPr>
    </w:lvl>
  </w:abstractNum>
  <w:abstractNum w:abstractNumId="15" w15:restartNumberingAfterBreak="0">
    <w:nsid w:val="35511D60"/>
    <w:multiLevelType w:val="hybridMultilevel"/>
    <w:tmpl w:val="20524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B42B8"/>
    <w:multiLevelType w:val="multilevel"/>
    <w:tmpl w:val="5C44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Theme="minorHAnsi" w:hAnsi="Tahoma" w:cs="Tahoma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C27BA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E5F7678"/>
    <w:multiLevelType w:val="multilevel"/>
    <w:tmpl w:val="52BE9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F02391"/>
    <w:multiLevelType w:val="hybridMultilevel"/>
    <w:tmpl w:val="89B2EB68"/>
    <w:lvl w:ilvl="0" w:tplc="872C1230">
      <w:start w:val="1"/>
      <w:numFmt w:val="decimal"/>
      <w:lvlText w:val="%1."/>
      <w:lvlJc w:val="left"/>
      <w:pPr>
        <w:ind w:left="360" w:hanging="360"/>
      </w:pPr>
      <w:rPr>
        <w:rFonts w:ascii="Trebuchet MS" w:eastAsiaTheme="minorHAnsi" w:hAnsi="Trebuchet MS" w:cs="Calibr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3A68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63F24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66A078C"/>
    <w:multiLevelType w:val="hybridMultilevel"/>
    <w:tmpl w:val="7AF442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6C1D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B0C5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BEA71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AD20E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6707F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4D081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32A0A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0B02B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3" w15:restartNumberingAfterBreak="0">
    <w:nsid w:val="4C1A57F2"/>
    <w:multiLevelType w:val="singleLevel"/>
    <w:tmpl w:val="ACF00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FB37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A7D24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E845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9B36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AB30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5234314"/>
    <w:multiLevelType w:val="hybridMultilevel"/>
    <w:tmpl w:val="1004C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E0B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BC950B4"/>
    <w:multiLevelType w:val="hybridMultilevel"/>
    <w:tmpl w:val="56E28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B098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AE4EE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23EE8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E582C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5A05F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BC89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22AB40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20EF5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2" w15:restartNumberingAfterBreak="0">
    <w:nsid w:val="6BCA78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03E37A7"/>
    <w:multiLevelType w:val="multilevel"/>
    <w:tmpl w:val="52BE9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4723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CB5C05"/>
    <w:multiLevelType w:val="hybridMultilevel"/>
    <w:tmpl w:val="03565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2510FB"/>
    <w:multiLevelType w:val="hybridMultilevel"/>
    <w:tmpl w:val="29560F16"/>
    <w:lvl w:ilvl="0" w:tplc="266EA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CF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63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C6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AB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A8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2A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8B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C5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8732DD9"/>
    <w:multiLevelType w:val="hybridMultilevel"/>
    <w:tmpl w:val="B13CF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D126C"/>
    <w:multiLevelType w:val="hybridMultilevel"/>
    <w:tmpl w:val="13A4B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26710"/>
    <w:multiLevelType w:val="singleLevel"/>
    <w:tmpl w:val="6E227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CE35C7A"/>
    <w:multiLevelType w:val="hybridMultilevel"/>
    <w:tmpl w:val="DD80F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646783"/>
    <w:multiLevelType w:val="hybridMultilevel"/>
    <w:tmpl w:val="CB38A9FC"/>
    <w:lvl w:ilvl="0" w:tplc="0809000F">
      <w:start w:val="1"/>
      <w:numFmt w:val="decimal"/>
      <w:lvlText w:val="%1."/>
      <w:lvlJc w:val="left"/>
      <w:pPr>
        <w:ind w:left="661" w:hanging="360"/>
      </w:pPr>
    </w:lvl>
    <w:lvl w:ilvl="1" w:tplc="08090019" w:tentative="1">
      <w:start w:val="1"/>
      <w:numFmt w:val="lowerLetter"/>
      <w:lvlText w:val="%2."/>
      <w:lvlJc w:val="left"/>
      <w:pPr>
        <w:ind w:left="1381" w:hanging="360"/>
      </w:pPr>
    </w:lvl>
    <w:lvl w:ilvl="2" w:tplc="0809001B" w:tentative="1">
      <w:start w:val="1"/>
      <w:numFmt w:val="lowerRoman"/>
      <w:lvlText w:val="%3."/>
      <w:lvlJc w:val="right"/>
      <w:pPr>
        <w:ind w:left="2101" w:hanging="180"/>
      </w:pPr>
    </w:lvl>
    <w:lvl w:ilvl="3" w:tplc="0809000F" w:tentative="1">
      <w:start w:val="1"/>
      <w:numFmt w:val="decimal"/>
      <w:lvlText w:val="%4."/>
      <w:lvlJc w:val="left"/>
      <w:pPr>
        <w:ind w:left="2821" w:hanging="360"/>
      </w:pPr>
    </w:lvl>
    <w:lvl w:ilvl="4" w:tplc="08090019" w:tentative="1">
      <w:start w:val="1"/>
      <w:numFmt w:val="lowerLetter"/>
      <w:lvlText w:val="%5."/>
      <w:lvlJc w:val="left"/>
      <w:pPr>
        <w:ind w:left="3541" w:hanging="360"/>
      </w:pPr>
    </w:lvl>
    <w:lvl w:ilvl="5" w:tplc="0809001B" w:tentative="1">
      <w:start w:val="1"/>
      <w:numFmt w:val="lowerRoman"/>
      <w:lvlText w:val="%6."/>
      <w:lvlJc w:val="right"/>
      <w:pPr>
        <w:ind w:left="4261" w:hanging="180"/>
      </w:pPr>
    </w:lvl>
    <w:lvl w:ilvl="6" w:tplc="0809000F" w:tentative="1">
      <w:start w:val="1"/>
      <w:numFmt w:val="decimal"/>
      <w:lvlText w:val="%7."/>
      <w:lvlJc w:val="left"/>
      <w:pPr>
        <w:ind w:left="4981" w:hanging="360"/>
      </w:pPr>
    </w:lvl>
    <w:lvl w:ilvl="7" w:tplc="08090019" w:tentative="1">
      <w:start w:val="1"/>
      <w:numFmt w:val="lowerLetter"/>
      <w:lvlText w:val="%8."/>
      <w:lvlJc w:val="left"/>
      <w:pPr>
        <w:ind w:left="5701" w:hanging="360"/>
      </w:pPr>
    </w:lvl>
    <w:lvl w:ilvl="8" w:tplc="080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33"/>
  </w:num>
  <w:num w:numId="2">
    <w:abstractNumId w:val="16"/>
  </w:num>
  <w:num w:numId="3">
    <w:abstractNumId w:val="12"/>
  </w:num>
  <w:num w:numId="4">
    <w:abstractNumId w:val="18"/>
  </w:num>
  <w:num w:numId="5">
    <w:abstractNumId w:val="37"/>
  </w:num>
  <w:num w:numId="6">
    <w:abstractNumId w:val="10"/>
  </w:num>
  <w:num w:numId="7">
    <w:abstractNumId w:val="22"/>
  </w:num>
  <w:num w:numId="8">
    <w:abstractNumId w:val="31"/>
  </w:num>
  <w:num w:numId="9">
    <w:abstractNumId w:val="10"/>
  </w:num>
  <w:num w:numId="10">
    <w:abstractNumId w:val="37"/>
  </w:num>
  <w:num w:numId="11">
    <w:abstractNumId w:val="41"/>
  </w:num>
  <w:num w:numId="12">
    <w:abstractNumId w:val="36"/>
  </w:num>
  <w:num w:numId="13">
    <w:abstractNumId w:val="0"/>
  </w:num>
  <w:num w:numId="14">
    <w:abstractNumId w:val="8"/>
  </w:num>
  <w:num w:numId="15">
    <w:abstractNumId w:val="29"/>
  </w:num>
  <w:num w:numId="16">
    <w:abstractNumId w:val="9"/>
  </w:num>
  <w:num w:numId="17">
    <w:abstractNumId w:val="19"/>
  </w:num>
  <w:num w:numId="18">
    <w:abstractNumId w:val="38"/>
  </w:num>
  <w:num w:numId="19">
    <w:abstractNumId w:val="13"/>
  </w:num>
  <w:num w:numId="20">
    <w:abstractNumId w:val="5"/>
  </w:num>
  <w:num w:numId="21">
    <w:abstractNumId w:val="1"/>
  </w:num>
  <w:num w:numId="22">
    <w:abstractNumId w:val="11"/>
  </w:num>
  <w:num w:numId="23">
    <w:abstractNumId w:val="15"/>
  </w:num>
  <w:num w:numId="24">
    <w:abstractNumId w:val="7"/>
  </w:num>
  <w:num w:numId="25">
    <w:abstractNumId w:val="23"/>
  </w:num>
  <w:num w:numId="26">
    <w:abstractNumId w:val="14"/>
  </w:num>
  <w:num w:numId="27">
    <w:abstractNumId w:val="2"/>
  </w:num>
  <w:num w:numId="28">
    <w:abstractNumId w:val="34"/>
  </w:num>
  <w:num w:numId="29">
    <w:abstractNumId w:val="27"/>
  </w:num>
  <w:num w:numId="30">
    <w:abstractNumId w:val="26"/>
  </w:num>
  <w:num w:numId="31">
    <w:abstractNumId w:val="39"/>
  </w:num>
  <w:num w:numId="32">
    <w:abstractNumId w:val="6"/>
  </w:num>
  <w:num w:numId="33">
    <w:abstractNumId w:val="32"/>
  </w:num>
  <w:num w:numId="34">
    <w:abstractNumId w:val="21"/>
  </w:num>
  <w:num w:numId="35">
    <w:abstractNumId w:val="20"/>
  </w:num>
  <w:num w:numId="36">
    <w:abstractNumId w:val="17"/>
  </w:num>
  <w:num w:numId="37">
    <w:abstractNumId w:val="24"/>
  </w:num>
  <w:num w:numId="38">
    <w:abstractNumId w:val="30"/>
  </w:num>
  <w:num w:numId="39">
    <w:abstractNumId w:val="28"/>
  </w:num>
  <w:num w:numId="40">
    <w:abstractNumId w:val="25"/>
  </w:num>
  <w:num w:numId="41">
    <w:abstractNumId w:val="35"/>
  </w:num>
  <w:num w:numId="42">
    <w:abstractNumId w:val="4"/>
  </w:num>
  <w:num w:numId="43">
    <w:abstractNumId w:val="40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88"/>
    <w:rsid w:val="00002016"/>
    <w:rsid w:val="00017B36"/>
    <w:rsid w:val="000325CC"/>
    <w:rsid w:val="00091278"/>
    <w:rsid w:val="000B7515"/>
    <w:rsid w:val="000D58E5"/>
    <w:rsid w:val="000E0014"/>
    <w:rsid w:val="001039D8"/>
    <w:rsid w:val="001106A9"/>
    <w:rsid w:val="00117598"/>
    <w:rsid w:val="00126BE2"/>
    <w:rsid w:val="00131B6A"/>
    <w:rsid w:val="0013503A"/>
    <w:rsid w:val="001766F2"/>
    <w:rsid w:val="001933BC"/>
    <w:rsid w:val="001F7249"/>
    <w:rsid w:val="00212811"/>
    <w:rsid w:val="00232FDD"/>
    <w:rsid w:val="00240D9B"/>
    <w:rsid w:val="0024268C"/>
    <w:rsid w:val="00265EA9"/>
    <w:rsid w:val="002744B1"/>
    <w:rsid w:val="00294187"/>
    <w:rsid w:val="002951FF"/>
    <w:rsid w:val="002A6046"/>
    <w:rsid w:val="002B5660"/>
    <w:rsid w:val="002D1A28"/>
    <w:rsid w:val="002F58D3"/>
    <w:rsid w:val="0031747C"/>
    <w:rsid w:val="003210AB"/>
    <w:rsid w:val="00326430"/>
    <w:rsid w:val="003334B4"/>
    <w:rsid w:val="003356C3"/>
    <w:rsid w:val="00352544"/>
    <w:rsid w:val="00357046"/>
    <w:rsid w:val="003671A3"/>
    <w:rsid w:val="00367387"/>
    <w:rsid w:val="00385B20"/>
    <w:rsid w:val="003861C0"/>
    <w:rsid w:val="003D6CA4"/>
    <w:rsid w:val="00400DF3"/>
    <w:rsid w:val="00412EAF"/>
    <w:rsid w:val="004801D8"/>
    <w:rsid w:val="004829B6"/>
    <w:rsid w:val="00493765"/>
    <w:rsid w:val="004B58F4"/>
    <w:rsid w:val="004C6C70"/>
    <w:rsid w:val="004D2743"/>
    <w:rsid w:val="004D5CA7"/>
    <w:rsid w:val="00510028"/>
    <w:rsid w:val="005369FA"/>
    <w:rsid w:val="0056133D"/>
    <w:rsid w:val="00562D8D"/>
    <w:rsid w:val="005765F1"/>
    <w:rsid w:val="005C6838"/>
    <w:rsid w:val="005D2FD6"/>
    <w:rsid w:val="00611C3A"/>
    <w:rsid w:val="00636090"/>
    <w:rsid w:val="00651886"/>
    <w:rsid w:val="00676ABE"/>
    <w:rsid w:val="006A6573"/>
    <w:rsid w:val="006C491A"/>
    <w:rsid w:val="0071298B"/>
    <w:rsid w:val="00734C6F"/>
    <w:rsid w:val="007449BD"/>
    <w:rsid w:val="00782449"/>
    <w:rsid w:val="008178CD"/>
    <w:rsid w:val="008367FC"/>
    <w:rsid w:val="008623BE"/>
    <w:rsid w:val="008745B8"/>
    <w:rsid w:val="00885CA3"/>
    <w:rsid w:val="008A73C1"/>
    <w:rsid w:val="008B5D0D"/>
    <w:rsid w:val="008C284E"/>
    <w:rsid w:val="008E1032"/>
    <w:rsid w:val="008F1975"/>
    <w:rsid w:val="00902CF9"/>
    <w:rsid w:val="0095273E"/>
    <w:rsid w:val="00956B53"/>
    <w:rsid w:val="00957E2D"/>
    <w:rsid w:val="00960924"/>
    <w:rsid w:val="00962380"/>
    <w:rsid w:val="00973380"/>
    <w:rsid w:val="009F6DF8"/>
    <w:rsid w:val="00A0333A"/>
    <w:rsid w:val="00A052E5"/>
    <w:rsid w:val="00A12644"/>
    <w:rsid w:val="00A43A75"/>
    <w:rsid w:val="00A627FF"/>
    <w:rsid w:val="00A67871"/>
    <w:rsid w:val="00A70AFC"/>
    <w:rsid w:val="00AD30C6"/>
    <w:rsid w:val="00AF0F48"/>
    <w:rsid w:val="00B23168"/>
    <w:rsid w:val="00B27730"/>
    <w:rsid w:val="00B27E6A"/>
    <w:rsid w:val="00B32D90"/>
    <w:rsid w:val="00B44DD7"/>
    <w:rsid w:val="00B45B86"/>
    <w:rsid w:val="00B535A4"/>
    <w:rsid w:val="00B664F3"/>
    <w:rsid w:val="00BC0336"/>
    <w:rsid w:val="00BD71DF"/>
    <w:rsid w:val="00BE0DA2"/>
    <w:rsid w:val="00BE0DCB"/>
    <w:rsid w:val="00BF135A"/>
    <w:rsid w:val="00C5054D"/>
    <w:rsid w:val="00C77931"/>
    <w:rsid w:val="00C97B11"/>
    <w:rsid w:val="00CA121A"/>
    <w:rsid w:val="00CA41EA"/>
    <w:rsid w:val="00CC3688"/>
    <w:rsid w:val="00CC6FC6"/>
    <w:rsid w:val="00CD58EE"/>
    <w:rsid w:val="00CE309B"/>
    <w:rsid w:val="00D03158"/>
    <w:rsid w:val="00D3691B"/>
    <w:rsid w:val="00D46AD2"/>
    <w:rsid w:val="00D50244"/>
    <w:rsid w:val="00D61557"/>
    <w:rsid w:val="00D65C1E"/>
    <w:rsid w:val="00D82B56"/>
    <w:rsid w:val="00D8720B"/>
    <w:rsid w:val="00DA2C94"/>
    <w:rsid w:val="00DA2D1E"/>
    <w:rsid w:val="00DC78B6"/>
    <w:rsid w:val="00DD348D"/>
    <w:rsid w:val="00DE68BC"/>
    <w:rsid w:val="00DF4F65"/>
    <w:rsid w:val="00E0617E"/>
    <w:rsid w:val="00E136EB"/>
    <w:rsid w:val="00E26A6F"/>
    <w:rsid w:val="00E2787B"/>
    <w:rsid w:val="00E64AB0"/>
    <w:rsid w:val="00E72198"/>
    <w:rsid w:val="00E774CF"/>
    <w:rsid w:val="00E80247"/>
    <w:rsid w:val="00E83433"/>
    <w:rsid w:val="00E977C8"/>
    <w:rsid w:val="00EA55EB"/>
    <w:rsid w:val="00EB2B23"/>
    <w:rsid w:val="00EB7A50"/>
    <w:rsid w:val="00EE5736"/>
    <w:rsid w:val="00F46D69"/>
    <w:rsid w:val="00F47ACF"/>
    <w:rsid w:val="00FA14F7"/>
    <w:rsid w:val="00FD7731"/>
    <w:rsid w:val="00FE134A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5635BD"/>
  <w15:docId w15:val="{003CC6CC-A609-44B9-8679-57922C7B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688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A6046"/>
    <w:pPr>
      <w:keepNext/>
      <w:jc w:val="center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5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368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2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75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nhideWhenUsed/>
    <w:rsid w:val="008F1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75"/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rsid w:val="002A6046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2A6046"/>
    <w:rPr>
      <w:rFonts w:ascii="Arial" w:eastAsia="Times New Roman" w:hAnsi="Arial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A6046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5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customStyle="1" w:styleId="xxxmsolistparagraph">
    <w:name w:val="x_x_x_msolistparagraph"/>
    <w:basedOn w:val="Normal"/>
    <w:rsid w:val="00DA2C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706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E70B1C1B2CA45AE60B0C84394D34A" ma:contentTypeVersion="9" ma:contentTypeDescription="Create a new document." ma:contentTypeScope="" ma:versionID="9a473c51a0c62d10ebbe84d4d776b08f">
  <xsd:schema xmlns:xsd="http://www.w3.org/2001/XMLSchema" xmlns:xs="http://www.w3.org/2001/XMLSchema" xmlns:p="http://schemas.microsoft.com/office/2006/metadata/properties" xmlns:ns2="38f2fe6f-7e46-4042-ba1a-dc15ab1ee671" targetNamespace="http://schemas.microsoft.com/office/2006/metadata/properties" ma:root="true" ma:fieldsID="9ad99676a175aaf1270309dfc56fc5ef" ns2:_="">
    <xsd:import namespace="38f2fe6f-7e46-4042-ba1a-dc15ab1ee6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2fe6f-7e46-4042-ba1a-dc15ab1ee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04040-C3FA-4DAD-87C6-05AD7F07FF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F520D9-35E6-4E2E-8006-AE09114D09DD}"/>
</file>

<file path=customXml/itemProps3.xml><?xml version="1.0" encoding="utf-8"?>
<ds:datastoreItem xmlns:ds="http://schemas.openxmlformats.org/officeDocument/2006/customXml" ds:itemID="{5637CCF3-E507-4DF4-9D24-815B61F4F4B7}"/>
</file>

<file path=customXml/itemProps4.xml><?xml version="1.0" encoding="utf-8"?>
<ds:datastoreItem xmlns:ds="http://schemas.openxmlformats.org/officeDocument/2006/customXml" ds:itemID="{D6079351-C982-4595-A0DA-237EB62F1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Rowcroft House Foundation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Queen</dc:creator>
  <cp:lastModifiedBy>Tracy Allcorn</cp:lastModifiedBy>
  <cp:revision>2</cp:revision>
  <cp:lastPrinted>2021-04-20T08:57:00Z</cp:lastPrinted>
  <dcterms:created xsi:type="dcterms:W3CDTF">2021-07-16T10:11:00Z</dcterms:created>
  <dcterms:modified xsi:type="dcterms:W3CDTF">2021-07-16T10:11:00Z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0x010100ADEE70B1C1B2CA45AE60B0C84394D34A</vt:lpwstr>
  </property>
</Properties>
</file>